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EA" w:rsidRPr="00557126" w:rsidRDefault="005F37EA" w:rsidP="00A01ED0">
      <w:pPr>
        <w:jc w:val="center"/>
        <w:rPr>
          <w:rFonts w:cs="Arial"/>
        </w:rPr>
      </w:pPr>
      <w:r w:rsidRPr="00557126">
        <w:rPr>
          <w:rFonts w:cs="Arial"/>
        </w:rPr>
        <w:t>Arcadia Township Hall</w:t>
      </w:r>
    </w:p>
    <w:p w:rsidR="005F37EA" w:rsidRPr="00557126" w:rsidRDefault="005F37EA" w:rsidP="00A01ED0">
      <w:pPr>
        <w:jc w:val="center"/>
        <w:rPr>
          <w:rFonts w:cs="Arial"/>
        </w:rPr>
      </w:pPr>
      <w:r w:rsidRPr="00557126">
        <w:rPr>
          <w:rFonts w:cs="Arial"/>
        </w:rPr>
        <w:t>September 11, 2014 – 7:00 P.M.</w:t>
      </w:r>
    </w:p>
    <w:p w:rsidR="00017F46" w:rsidRDefault="005F37EA" w:rsidP="00A01ED0">
      <w:pPr>
        <w:jc w:val="center"/>
        <w:rPr>
          <w:rFonts w:cs="Arial"/>
        </w:rPr>
      </w:pPr>
      <w:r w:rsidRPr="00557126">
        <w:rPr>
          <w:rFonts w:cs="Arial"/>
        </w:rPr>
        <w:t xml:space="preserve">Public Hearing/Board Meeting Minutes </w:t>
      </w:r>
    </w:p>
    <w:p w:rsidR="005F37EA" w:rsidRPr="00557126" w:rsidRDefault="005F37EA" w:rsidP="00A01ED0">
      <w:pPr>
        <w:jc w:val="center"/>
        <w:rPr>
          <w:rFonts w:cs="Arial"/>
        </w:rPr>
      </w:pPr>
      <w:bookmarkStart w:id="0" w:name="_GoBack"/>
      <w:bookmarkEnd w:id="0"/>
      <w:r w:rsidRPr="00557126">
        <w:rPr>
          <w:rFonts w:cs="Arial"/>
        </w:rPr>
        <w:t xml:space="preserve"> 3422 Lake Street, Arcadia, Michigan 49613</w:t>
      </w:r>
    </w:p>
    <w:p w:rsidR="005F37EA" w:rsidRPr="00557126" w:rsidRDefault="005F37EA" w:rsidP="00A01ED0">
      <w:pPr>
        <w:jc w:val="center"/>
        <w:rPr>
          <w:rFonts w:cs="Arial"/>
        </w:rPr>
      </w:pPr>
    </w:p>
    <w:p w:rsidR="005F37EA" w:rsidRPr="00557126" w:rsidRDefault="005F37EA" w:rsidP="00A01ED0">
      <w:pPr>
        <w:rPr>
          <w:rFonts w:cs="Arial"/>
        </w:rPr>
      </w:pPr>
      <w:r w:rsidRPr="00557126">
        <w:rPr>
          <w:rFonts w:cs="Arial"/>
        </w:rPr>
        <w:t xml:space="preserve">Present:  Doug Carter/ Supervisor, Patrice Wisner/Clerk, Robert Holmes/Treasurer, Greg Wisner/Trustee, Mike </w:t>
      </w:r>
      <w:proofErr w:type="spellStart"/>
      <w:r w:rsidRPr="00557126">
        <w:rPr>
          <w:rFonts w:cs="Arial"/>
        </w:rPr>
        <w:t>Cederholm</w:t>
      </w:r>
      <w:proofErr w:type="spellEnd"/>
      <w:r w:rsidRPr="00557126">
        <w:rPr>
          <w:rFonts w:cs="Arial"/>
        </w:rPr>
        <w:t>/Trustee.</w:t>
      </w:r>
    </w:p>
    <w:p w:rsidR="005F37EA" w:rsidRPr="00557126" w:rsidRDefault="005F37EA" w:rsidP="00A01ED0">
      <w:pPr>
        <w:rPr>
          <w:rFonts w:cs="Arial"/>
        </w:rPr>
      </w:pPr>
      <w:r w:rsidRPr="00557126">
        <w:rPr>
          <w:rFonts w:cs="Arial"/>
        </w:rPr>
        <w:t>Guests: 16</w:t>
      </w:r>
    </w:p>
    <w:p w:rsidR="005F37EA" w:rsidRPr="00557126" w:rsidRDefault="005F37EA" w:rsidP="00A01ED0">
      <w:pPr>
        <w:rPr>
          <w:rFonts w:cs="Arial"/>
        </w:rPr>
      </w:pPr>
      <w:r w:rsidRPr="00557126">
        <w:rPr>
          <w:rFonts w:cs="Arial"/>
        </w:rPr>
        <w:t>Call to order 7:00pm and Pledge of Allegiance</w:t>
      </w:r>
    </w:p>
    <w:p w:rsidR="005F37EA" w:rsidRPr="00557126" w:rsidRDefault="005F37EA" w:rsidP="00A01ED0">
      <w:pPr>
        <w:rPr>
          <w:rFonts w:cs="Arial"/>
        </w:rPr>
      </w:pPr>
      <w:r w:rsidRPr="00557126">
        <w:rPr>
          <w:b/>
          <w:lang w:val="en"/>
        </w:rPr>
        <w:t>2014-2015 Budget Public Hearing</w:t>
      </w:r>
      <w:r w:rsidRPr="00557126">
        <w:rPr>
          <w:lang w:val="en"/>
        </w:rPr>
        <w:t xml:space="preserve"> – </w:t>
      </w:r>
      <w:r w:rsidR="00537B7B" w:rsidRPr="00557126">
        <w:rPr>
          <w:lang w:val="en"/>
        </w:rPr>
        <w:t>Holmes</w:t>
      </w:r>
      <w:r w:rsidRPr="00557126">
        <w:t xml:space="preserve"> presented budget for 2014-15</w:t>
      </w:r>
      <w:r w:rsidR="00F73B18" w:rsidRPr="00557126">
        <w:t xml:space="preserve"> including Road Millage funds</w:t>
      </w:r>
      <w:r w:rsidRPr="00557126">
        <w:t xml:space="preserve">. No public comment.  G. Wisner motion to accept 2014-15 Budget/General Appropriations Act Resolution, </w:t>
      </w:r>
      <w:proofErr w:type="spellStart"/>
      <w:r w:rsidR="00537B7B" w:rsidRPr="00557126">
        <w:t>Cederholm</w:t>
      </w:r>
      <w:proofErr w:type="spellEnd"/>
      <w:r w:rsidRPr="00557126">
        <w:t xml:space="preserve"> 2</w:t>
      </w:r>
      <w:r w:rsidRPr="00557126">
        <w:rPr>
          <w:vertAlign w:val="superscript"/>
        </w:rPr>
        <w:t>nd</w:t>
      </w:r>
      <w:r w:rsidRPr="00557126">
        <w:t xml:space="preserve">, </w:t>
      </w:r>
      <w:r w:rsidR="00537B7B" w:rsidRPr="00557126">
        <w:t xml:space="preserve">Roll Call Vote, </w:t>
      </w:r>
      <w:r w:rsidRPr="00557126">
        <w:t xml:space="preserve">AIF. Public hearing regarding 2014-15 budget is closed 7:05pm. </w:t>
      </w:r>
    </w:p>
    <w:p w:rsidR="005F37EA" w:rsidRPr="00557126" w:rsidRDefault="005F37EA" w:rsidP="00A01ED0">
      <w:pPr>
        <w:rPr>
          <w:rFonts w:cs="Arial"/>
        </w:rPr>
      </w:pPr>
      <w:r w:rsidRPr="00557126">
        <w:rPr>
          <w:rFonts w:cs="Arial"/>
          <w:b/>
        </w:rPr>
        <w:t>Public comments on agenda items:</w:t>
      </w:r>
      <w:r w:rsidRPr="00557126">
        <w:rPr>
          <w:rFonts w:cs="Arial"/>
        </w:rPr>
        <w:t xml:space="preserve">  </w:t>
      </w:r>
    </w:p>
    <w:p w:rsidR="005F37EA" w:rsidRPr="00557126" w:rsidRDefault="005F37EA" w:rsidP="00A01ED0">
      <w:pPr>
        <w:rPr>
          <w:rFonts w:cs="Arial"/>
        </w:rPr>
      </w:pPr>
      <w:r w:rsidRPr="00557126">
        <w:rPr>
          <w:rFonts w:cs="Arial"/>
          <w:b/>
        </w:rPr>
        <w:t>Approval/Amendments to the agenda</w:t>
      </w:r>
      <w:r w:rsidRPr="00557126">
        <w:rPr>
          <w:rFonts w:cs="Arial"/>
        </w:rPr>
        <w:t xml:space="preserve">: </w:t>
      </w:r>
      <w:r w:rsidRPr="00557126">
        <w:rPr>
          <w:rFonts w:cs="Calibri"/>
        </w:rPr>
        <w:t>unanimous consent</w:t>
      </w:r>
      <w:r w:rsidRPr="00557126">
        <w:t xml:space="preserve"> </w:t>
      </w:r>
    </w:p>
    <w:p w:rsidR="005F37EA" w:rsidRPr="00557126" w:rsidRDefault="005F37EA" w:rsidP="00A01ED0">
      <w:pPr>
        <w:widowControl w:val="0"/>
        <w:autoSpaceDE w:val="0"/>
        <w:autoSpaceDN w:val="0"/>
        <w:adjustRightInd w:val="0"/>
        <w:rPr>
          <w:rFonts w:cs="Calibri"/>
        </w:rPr>
      </w:pPr>
      <w:r w:rsidRPr="00557126">
        <w:rPr>
          <w:rFonts w:cs="Arial"/>
          <w:b/>
        </w:rPr>
        <w:t>Treasurer’s Report</w:t>
      </w:r>
      <w:r w:rsidRPr="00557126">
        <w:rPr>
          <w:rFonts w:cs="Arial"/>
        </w:rPr>
        <w:t xml:space="preserve"> – </w:t>
      </w:r>
      <w:r w:rsidRPr="00557126">
        <w:rPr>
          <w:rFonts w:cs="Calibri"/>
        </w:rPr>
        <w:t xml:space="preserve">filed as submitted </w:t>
      </w:r>
    </w:p>
    <w:p w:rsidR="00537B7B" w:rsidRPr="00557126" w:rsidRDefault="005F37EA" w:rsidP="00A01ED0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557126">
        <w:rPr>
          <w:rFonts w:asciiTheme="minorHAnsi" w:hAnsiTheme="minorHAnsi" w:cs="Arial"/>
          <w:b/>
          <w:sz w:val="22"/>
          <w:szCs w:val="22"/>
        </w:rPr>
        <w:t>Approval Meeting Minutes</w:t>
      </w:r>
      <w:r w:rsidRPr="00557126">
        <w:rPr>
          <w:rFonts w:asciiTheme="minorHAnsi" w:hAnsiTheme="minorHAnsi" w:cs="Arial"/>
          <w:sz w:val="22"/>
          <w:szCs w:val="22"/>
        </w:rPr>
        <w:t xml:space="preserve"> – </w:t>
      </w:r>
      <w:r w:rsidR="00537B7B" w:rsidRPr="00557126">
        <w:rPr>
          <w:rFonts w:asciiTheme="minorHAnsi" w:hAnsiTheme="minorHAnsi" w:cstheme="minorBidi"/>
          <w:sz w:val="22"/>
          <w:szCs w:val="22"/>
          <w:lang w:val="en"/>
        </w:rPr>
        <w:t>August 14, 2014 amended to add: $13,640 public safety grant award</w:t>
      </w:r>
      <w:r w:rsidR="00496AA2" w:rsidRPr="00557126">
        <w:rPr>
          <w:rFonts w:asciiTheme="minorHAnsi" w:hAnsiTheme="minorHAnsi" w:cstheme="minorBidi"/>
          <w:sz w:val="22"/>
          <w:szCs w:val="22"/>
          <w:lang w:val="en"/>
        </w:rPr>
        <w:t>ed</w:t>
      </w:r>
      <w:r w:rsidR="00537B7B" w:rsidRPr="00557126">
        <w:rPr>
          <w:rFonts w:asciiTheme="minorHAnsi" w:hAnsiTheme="minorHAnsi" w:cstheme="minorBidi"/>
          <w:sz w:val="22"/>
          <w:szCs w:val="22"/>
          <w:lang w:val="en"/>
        </w:rPr>
        <w:t xml:space="preserve"> to Fire Department business for generator and cement pad for emergency shelter and add “a petition to elect a Parks and Rec commission was turned in” to Public Comment.  Carter made motion to accept minutes as amended</w:t>
      </w:r>
      <w:r w:rsidR="00496AA2" w:rsidRPr="00557126">
        <w:rPr>
          <w:rFonts w:asciiTheme="minorHAnsi" w:hAnsiTheme="minorHAnsi" w:cstheme="minorBidi"/>
          <w:sz w:val="22"/>
          <w:szCs w:val="22"/>
          <w:lang w:val="en"/>
        </w:rPr>
        <w:t>,</w:t>
      </w:r>
      <w:r w:rsidR="00537B7B" w:rsidRPr="00557126">
        <w:rPr>
          <w:rFonts w:asciiTheme="minorHAnsi" w:hAnsiTheme="minorHAnsi" w:cstheme="minorBidi"/>
          <w:sz w:val="22"/>
          <w:szCs w:val="22"/>
          <w:lang w:val="en"/>
        </w:rPr>
        <w:t xml:space="preserve"> G. Wisner 2</w:t>
      </w:r>
      <w:r w:rsidR="00537B7B" w:rsidRPr="00557126">
        <w:rPr>
          <w:rFonts w:asciiTheme="minorHAnsi" w:hAnsiTheme="minorHAnsi" w:cstheme="minorBidi"/>
          <w:sz w:val="22"/>
          <w:szCs w:val="22"/>
          <w:vertAlign w:val="superscript"/>
          <w:lang w:val="en"/>
        </w:rPr>
        <w:t>nd</w:t>
      </w:r>
      <w:r w:rsidR="00537B7B" w:rsidRPr="00557126">
        <w:rPr>
          <w:rFonts w:asciiTheme="minorHAnsi" w:hAnsiTheme="minorHAnsi" w:cstheme="minorBidi"/>
          <w:sz w:val="22"/>
          <w:szCs w:val="22"/>
          <w:lang w:val="en"/>
        </w:rPr>
        <w:t>, AIF.</w:t>
      </w:r>
    </w:p>
    <w:p w:rsidR="005F37EA" w:rsidRPr="00557126" w:rsidRDefault="005F37EA" w:rsidP="00A01ED0">
      <w:pPr>
        <w:rPr>
          <w:rFonts w:cs="Arial"/>
        </w:rPr>
      </w:pPr>
      <w:r w:rsidRPr="00557126">
        <w:rPr>
          <w:rFonts w:cs="Arial"/>
          <w:b/>
        </w:rPr>
        <w:t>Correspondence</w:t>
      </w:r>
      <w:r w:rsidRPr="00557126">
        <w:rPr>
          <w:rFonts w:cs="Arial"/>
        </w:rPr>
        <w:t xml:space="preserve"> – </w:t>
      </w:r>
    </w:p>
    <w:p w:rsidR="005F37EA" w:rsidRPr="00557126" w:rsidRDefault="005F37EA" w:rsidP="00A01ED0">
      <w:pPr>
        <w:rPr>
          <w:rFonts w:cs="Arial"/>
          <w:b/>
          <w:u w:val="single"/>
        </w:rPr>
      </w:pPr>
      <w:r w:rsidRPr="00557126">
        <w:rPr>
          <w:rFonts w:cs="Arial"/>
          <w:b/>
          <w:u w:val="single"/>
        </w:rPr>
        <w:t>Committee and Department Reports</w:t>
      </w:r>
    </w:p>
    <w:p w:rsidR="005F37EA" w:rsidRPr="00557126" w:rsidRDefault="005F37EA" w:rsidP="00A01ED0">
      <w:pPr>
        <w:widowControl w:val="0"/>
        <w:autoSpaceDE w:val="0"/>
        <w:autoSpaceDN w:val="0"/>
        <w:adjustRightInd w:val="0"/>
        <w:rPr>
          <w:rFonts w:cs="Calibri"/>
        </w:rPr>
      </w:pPr>
      <w:r w:rsidRPr="00557126">
        <w:rPr>
          <w:rFonts w:cs="Arial"/>
          <w:b/>
        </w:rPr>
        <w:t>Marina and Harbor</w:t>
      </w:r>
      <w:r w:rsidRPr="00557126">
        <w:rPr>
          <w:rFonts w:cs="Arial"/>
        </w:rPr>
        <w:t xml:space="preserve"> – </w:t>
      </w:r>
    </w:p>
    <w:p w:rsidR="00557126" w:rsidRPr="00557126" w:rsidRDefault="005F37EA" w:rsidP="00557126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57126">
        <w:rPr>
          <w:rFonts w:asciiTheme="minorHAnsi" w:hAnsiTheme="minorHAnsi" w:cs="Arial"/>
          <w:b/>
          <w:sz w:val="22"/>
          <w:szCs w:val="22"/>
        </w:rPr>
        <w:t xml:space="preserve">Planning Commission </w:t>
      </w:r>
      <w:r w:rsidR="00CC7088" w:rsidRPr="00557126">
        <w:rPr>
          <w:rFonts w:asciiTheme="minorHAnsi" w:hAnsiTheme="minorHAnsi" w:cs="Arial"/>
          <w:sz w:val="22"/>
          <w:szCs w:val="22"/>
        </w:rPr>
        <w:t xml:space="preserve">- </w:t>
      </w:r>
      <w:r w:rsidR="00557126" w:rsidRPr="00557126">
        <w:rPr>
          <w:rFonts w:asciiTheme="minorHAnsi" w:hAnsiTheme="minorHAnsi" w:cs="Times New Roman"/>
          <w:sz w:val="22"/>
          <w:szCs w:val="22"/>
          <w:lang w:val="en"/>
        </w:rPr>
        <w:t>G. Wisner reported that the Master Plan has been adopted at a regular meeting on September 3, he recommends that the Board approve and adopt the plan.  G. Wisner made a motion for the board to accept the resolution approving the New Arcadia Township Master Plan, P. Wisner 2</w:t>
      </w:r>
      <w:r w:rsidR="00557126" w:rsidRPr="00557126">
        <w:rPr>
          <w:rFonts w:asciiTheme="minorHAnsi" w:hAnsiTheme="minorHAnsi" w:cs="Times New Roman"/>
          <w:sz w:val="22"/>
          <w:szCs w:val="22"/>
          <w:vertAlign w:val="superscript"/>
          <w:lang w:val="en"/>
        </w:rPr>
        <w:t>nd</w:t>
      </w:r>
      <w:r w:rsidR="00557126" w:rsidRPr="00557126">
        <w:rPr>
          <w:rFonts w:asciiTheme="minorHAnsi" w:hAnsiTheme="minorHAnsi" w:cs="Times New Roman"/>
          <w:sz w:val="22"/>
          <w:szCs w:val="22"/>
          <w:lang w:val="en"/>
        </w:rPr>
        <w:t xml:space="preserve">, roll call vote, AIF.  </w:t>
      </w:r>
    </w:p>
    <w:p w:rsidR="00496AA2" w:rsidRPr="00557126" w:rsidRDefault="005F37EA" w:rsidP="00557126">
      <w:pPr>
        <w:widowControl w:val="0"/>
        <w:autoSpaceDE w:val="0"/>
        <w:autoSpaceDN w:val="0"/>
        <w:adjustRightInd w:val="0"/>
        <w:rPr>
          <w:lang w:val="en"/>
        </w:rPr>
      </w:pPr>
      <w:r w:rsidRPr="00557126">
        <w:rPr>
          <w:rFonts w:cs="Arial"/>
          <w:b/>
        </w:rPr>
        <w:t>Fire Department</w:t>
      </w:r>
      <w:r w:rsidRPr="00557126">
        <w:rPr>
          <w:rFonts w:cs="Arial"/>
        </w:rPr>
        <w:t xml:space="preserve"> – Fire Chief </w:t>
      </w:r>
      <w:r w:rsidRPr="00557126">
        <w:t xml:space="preserve">Wes Hull reported </w:t>
      </w:r>
      <w:r w:rsidR="00945844" w:rsidRPr="00557126">
        <w:t>3</w:t>
      </w:r>
      <w:r w:rsidRPr="00557126">
        <w:t xml:space="preserve"> medical/</w:t>
      </w:r>
      <w:r w:rsidR="00945844" w:rsidRPr="00557126">
        <w:t xml:space="preserve">1 </w:t>
      </w:r>
      <w:r w:rsidRPr="00557126">
        <w:t xml:space="preserve">fire </w:t>
      </w:r>
      <w:r w:rsidR="00945844" w:rsidRPr="00557126">
        <w:t>runs</w:t>
      </w:r>
      <w:r w:rsidR="00CC7088" w:rsidRPr="00557126">
        <w:t>. O</w:t>
      </w:r>
      <w:r w:rsidR="00945844" w:rsidRPr="00557126">
        <w:rPr>
          <w:lang w:val="en"/>
        </w:rPr>
        <w:t>pen House in October to cel</w:t>
      </w:r>
      <w:r w:rsidR="0014738F" w:rsidRPr="00557126">
        <w:rPr>
          <w:lang w:val="en"/>
        </w:rPr>
        <w:t>e</w:t>
      </w:r>
      <w:r w:rsidR="00945844" w:rsidRPr="00557126">
        <w:rPr>
          <w:lang w:val="en"/>
        </w:rPr>
        <w:t>brate 50 years</w:t>
      </w:r>
      <w:r w:rsidR="00496AA2" w:rsidRPr="00557126">
        <w:rPr>
          <w:lang w:val="en"/>
        </w:rPr>
        <w:t xml:space="preserve">. </w:t>
      </w:r>
      <w:r w:rsidR="00945844" w:rsidRPr="00557126">
        <w:rPr>
          <w:lang w:val="en"/>
        </w:rPr>
        <w:t>Fi</w:t>
      </w:r>
      <w:r w:rsidR="00496AA2" w:rsidRPr="00557126">
        <w:rPr>
          <w:lang w:val="en"/>
        </w:rPr>
        <w:t>re house needs new exit doors, e</w:t>
      </w:r>
      <w:r w:rsidR="00945844" w:rsidRPr="00557126">
        <w:rPr>
          <w:lang w:val="en"/>
        </w:rPr>
        <w:t>stimated to cost $1000 to replace</w:t>
      </w:r>
      <w:r w:rsidR="00496AA2" w:rsidRPr="00557126">
        <w:rPr>
          <w:lang w:val="en"/>
        </w:rPr>
        <w:t>. Carter supports the replacement.</w:t>
      </w:r>
    </w:p>
    <w:p w:rsidR="00A2413B" w:rsidRPr="00557126" w:rsidRDefault="005F37EA" w:rsidP="00A2413B">
      <w:pPr>
        <w:pStyle w:val="Default"/>
        <w:rPr>
          <w:rFonts w:asciiTheme="minorHAnsi" w:hAnsiTheme="minorHAnsi" w:cstheme="minorBidi"/>
          <w:sz w:val="22"/>
          <w:szCs w:val="22"/>
          <w:lang w:val="en"/>
        </w:rPr>
      </w:pPr>
      <w:r w:rsidRPr="00557126">
        <w:rPr>
          <w:rFonts w:asciiTheme="minorHAnsi" w:hAnsiTheme="minorHAnsi"/>
          <w:b/>
          <w:sz w:val="22"/>
          <w:szCs w:val="22"/>
        </w:rPr>
        <w:t>Grants</w:t>
      </w:r>
      <w:r w:rsidRPr="00557126">
        <w:rPr>
          <w:rFonts w:asciiTheme="minorHAnsi" w:hAnsiTheme="minorHAnsi"/>
          <w:sz w:val="22"/>
          <w:szCs w:val="22"/>
        </w:rPr>
        <w:t xml:space="preserve"> – </w:t>
      </w:r>
      <w:r w:rsidR="00496AA2" w:rsidRPr="00557126">
        <w:rPr>
          <w:rFonts w:asciiTheme="minorHAnsi" w:hAnsiTheme="minorHAnsi" w:cstheme="minorBidi"/>
          <w:b/>
          <w:sz w:val="22"/>
          <w:szCs w:val="22"/>
          <w:lang w:val="en"/>
        </w:rPr>
        <w:t>Carter -</w:t>
      </w:r>
      <w:r w:rsidR="00945844" w:rsidRPr="00557126">
        <w:rPr>
          <w:rFonts w:asciiTheme="minorHAnsi" w:hAnsiTheme="minorHAnsi" w:cstheme="minorBidi"/>
          <w:sz w:val="22"/>
          <w:szCs w:val="22"/>
          <w:lang w:val="en"/>
        </w:rPr>
        <w:t xml:space="preserve"> SAW grant not 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>granted for Water Shed</w:t>
      </w:r>
      <w:r w:rsidR="00496AA2" w:rsidRPr="00557126">
        <w:rPr>
          <w:rFonts w:asciiTheme="minorHAnsi" w:hAnsiTheme="minorHAnsi" w:cstheme="minorBidi"/>
          <w:sz w:val="22"/>
          <w:szCs w:val="22"/>
          <w:lang w:val="en"/>
        </w:rPr>
        <w:t>,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 xml:space="preserve"> but granted for Sewer study. </w:t>
      </w:r>
    </w:p>
    <w:p w:rsidR="005F37EA" w:rsidRPr="00557126" w:rsidRDefault="005F37EA" w:rsidP="00A2413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557126">
        <w:rPr>
          <w:rFonts w:asciiTheme="minorHAnsi" w:hAnsiTheme="minorHAnsi"/>
          <w:b/>
          <w:sz w:val="22"/>
          <w:szCs w:val="22"/>
        </w:rPr>
        <w:t>Cem</w:t>
      </w:r>
      <w:r w:rsidRPr="00557126">
        <w:rPr>
          <w:rFonts w:asciiTheme="minorHAnsi" w:hAnsiTheme="minorHAnsi" w:cs="Arial"/>
          <w:b/>
          <w:sz w:val="22"/>
          <w:szCs w:val="22"/>
        </w:rPr>
        <w:t xml:space="preserve">etery </w:t>
      </w:r>
      <w:r w:rsidRPr="00557126">
        <w:rPr>
          <w:rFonts w:asciiTheme="minorHAnsi" w:hAnsiTheme="minorHAnsi" w:cs="Arial"/>
          <w:sz w:val="22"/>
          <w:szCs w:val="22"/>
        </w:rPr>
        <w:t xml:space="preserve"> -</w:t>
      </w:r>
      <w:proofErr w:type="gramEnd"/>
      <w:r w:rsidRPr="00557126">
        <w:rPr>
          <w:rFonts w:asciiTheme="minorHAnsi" w:hAnsiTheme="minorHAnsi" w:cs="Arial"/>
          <w:sz w:val="22"/>
          <w:szCs w:val="22"/>
        </w:rPr>
        <w:t xml:space="preserve"> </w:t>
      </w:r>
    </w:p>
    <w:p w:rsidR="005F37EA" w:rsidRPr="00557126" w:rsidRDefault="005F37EA" w:rsidP="00A01ED0">
      <w:r w:rsidRPr="00557126">
        <w:rPr>
          <w:rFonts w:cs="Arial"/>
          <w:b/>
        </w:rPr>
        <w:t>Historical Commission</w:t>
      </w:r>
      <w:r w:rsidRPr="00557126">
        <w:rPr>
          <w:rFonts w:cs="Arial"/>
        </w:rPr>
        <w:t xml:space="preserve"> – </w:t>
      </w:r>
      <w:r w:rsidR="00537B7B" w:rsidRPr="00557126">
        <w:rPr>
          <w:lang w:val="en"/>
        </w:rPr>
        <w:t xml:space="preserve">D. </w:t>
      </w:r>
      <w:proofErr w:type="spellStart"/>
      <w:r w:rsidR="00537B7B" w:rsidRPr="00557126">
        <w:rPr>
          <w:lang w:val="en"/>
        </w:rPr>
        <w:t>Eckhout</w:t>
      </w:r>
      <w:proofErr w:type="spellEnd"/>
      <w:r w:rsidR="00537B7B" w:rsidRPr="00557126">
        <w:rPr>
          <w:lang w:val="en"/>
        </w:rPr>
        <w:t xml:space="preserve"> reports that the commission met in August.  Repairs to the ramp will be completed this fall.  Museum is closed for the season.  New brochure for giving is in the works.</w:t>
      </w:r>
    </w:p>
    <w:p w:rsidR="005F37EA" w:rsidRPr="00557126" w:rsidRDefault="005F37EA" w:rsidP="00A01ED0">
      <w:pPr>
        <w:widowControl w:val="0"/>
        <w:autoSpaceDE w:val="0"/>
        <w:autoSpaceDN w:val="0"/>
        <w:adjustRightInd w:val="0"/>
        <w:rPr>
          <w:rFonts w:cs="Arial"/>
        </w:rPr>
      </w:pPr>
      <w:r w:rsidRPr="00557126">
        <w:rPr>
          <w:rFonts w:cs="Calibri"/>
          <w:b/>
          <w:bCs/>
        </w:rPr>
        <w:t xml:space="preserve">Traffic Safety Committee - </w:t>
      </w:r>
    </w:p>
    <w:p w:rsidR="005F37EA" w:rsidRPr="00557126" w:rsidRDefault="005F37EA" w:rsidP="00A01ED0">
      <w:pPr>
        <w:jc w:val="both"/>
        <w:rPr>
          <w:rFonts w:cs="Arial"/>
          <w:b/>
        </w:rPr>
      </w:pPr>
      <w:r w:rsidRPr="00557126">
        <w:rPr>
          <w:rFonts w:cs="Arial"/>
          <w:b/>
        </w:rPr>
        <w:t>Old Business</w:t>
      </w:r>
    </w:p>
    <w:p w:rsidR="00945844" w:rsidRPr="00557126" w:rsidRDefault="00945844" w:rsidP="00A01ED0">
      <w:pPr>
        <w:pStyle w:val="Default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557126">
        <w:rPr>
          <w:rFonts w:asciiTheme="minorHAnsi" w:hAnsiTheme="minorHAnsi" w:cstheme="minorBidi"/>
          <w:b/>
          <w:sz w:val="22"/>
          <w:szCs w:val="22"/>
          <w:lang w:val="en"/>
        </w:rPr>
        <w:t xml:space="preserve">Recycle Program - 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Sarah Archer, coordinator was present to give a report on the recycling program in Arcadia.  Written report distributed. 188 tons of recycle materials 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>have been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 collected since April.  Increase will only be $3 per household.  She is asking for a commitment from the Board to approve the resolution and enter into an agreement with Manistee County from January 1, 2015 to December 31, 2015. D. Carter motion to accept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 xml:space="preserve"> resolution, 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>G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>.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 Wisner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 xml:space="preserve"> </w:t>
      </w:r>
      <w:proofErr w:type="gramStart"/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>2</w:t>
      </w:r>
      <w:r w:rsidR="00A2413B" w:rsidRPr="00557126">
        <w:rPr>
          <w:rFonts w:asciiTheme="minorHAnsi" w:hAnsiTheme="minorHAnsi" w:cstheme="minorBidi"/>
          <w:sz w:val="22"/>
          <w:szCs w:val="22"/>
          <w:vertAlign w:val="superscript"/>
          <w:lang w:val="en"/>
        </w:rPr>
        <w:t xml:space="preserve">nd 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>,</w:t>
      </w:r>
      <w:proofErr w:type="gramEnd"/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 xml:space="preserve"> r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>oll call vote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>, AIF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. </w:t>
      </w:r>
    </w:p>
    <w:p w:rsidR="00945844" w:rsidRPr="00557126" w:rsidRDefault="00945844" w:rsidP="00A01ED0">
      <w:pPr>
        <w:pStyle w:val="Default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557126">
        <w:rPr>
          <w:rFonts w:asciiTheme="minorHAnsi" w:hAnsiTheme="minorHAnsi" w:cstheme="minorBidi"/>
          <w:b/>
          <w:sz w:val="22"/>
          <w:szCs w:val="22"/>
          <w:lang w:val="en"/>
        </w:rPr>
        <w:t xml:space="preserve">Ordinance Enforcement officer – 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D. </w:t>
      </w:r>
      <w:proofErr w:type="spellStart"/>
      <w:r w:rsidRPr="00557126">
        <w:rPr>
          <w:rFonts w:asciiTheme="minorHAnsi" w:hAnsiTheme="minorHAnsi" w:cstheme="minorBidi"/>
          <w:sz w:val="22"/>
          <w:szCs w:val="22"/>
          <w:lang w:val="en"/>
        </w:rPr>
        <w:t>Eckhout</w:t>
      </w:r>
      <w:proofErr w:type="spellEnd"/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 reported that the situation on Erdman Road has been resolved and cleaned up satisfac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>t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orily.   No </w:t>
      </w:r>
      <w:r w:rsidR="00496AA2" w:rsidRPr="00557126">
        <w:rPr>
          <w:rFonts w:asciiTheme="minorHAnsi" w:hAnsiTheme="minorHAnsi" w:cstheme="minorBidi"/>
          <w:sz w:val="22"/>
          <w:szCs w:val="22"/>
          <w:lang w:val="en"/>
        </w:rPr>
        <w:t xml:space="preserve">new complaints. </w:t>
      </w:r>
    </w:p>
    <w:p w:rsidR="00945844" w:rsidRPr="00557126" w:rsidRDefault="00945844" w:rsidP="00A01ED0">
      <w:pPr>
        <w:pStyle w:val="Default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557126">
        <w:rPr>
          <w:rFonts w:asciiTheme="minorHAnsi" w:hAnsiTheme="minorHAnsi" w:cstheme="minorBidi"/>
          <w:b/>
          <w:sz w:val="22"/>
          <w:szCs w:val="22"/>
          <w:lang w:val="en"/>
        </w:rPr>
        <w:t xml:space="preserve">Kenny Messer Memorial Boat Launch </w:t>
      </w:r>
      <w:r w:rsidR="00CC7088" w:rsidRPr="00557126">
        <w:rPr>
          <w:rFonts w:asciiTheme="minorHAnsi" w:hAnsiTheme="minorHAnsi" w:cstheme="minorBidi"/>
          <w:b/>
          <w:sz w:val="22"/>
          <w:szCs w:val="22"/>
          <w:lang w:val="en"/>
        </w:rPr>
        <w:t xml:space="preserve">Sign </w:t>
      </w:r>
      <w:r w:rsidRPr="00557126">
        <w:rPr>
          <w:rFonts w:asciiTheme="minorHAnsi" w:hAnsiTheme="minorHAnsi" w:cstheme="minorBidi"/>
          <w:b/>
          <w:sz w:val="22"/>
          <w:szCs w:val="22"/>
          <w:lang w:val="en"/>
        </w:rPr>
        <w:t>–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 Carter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 xml:space="preserve"> 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made motion to have a new sign made </w:t>
      </w:r>
      <w:r w:rsidR="00496AA2" w:rsidRPr="00557126">
        <w:rPr>
          <w:rFonts w:asciiTheme="minorHAnsi" w:hAnsiTheme="minorHAnsi" w:cstheme="minorBidi"/>
          <w:sz w:val="22"/>
          <w:szCs w:val="22"/>
          <w:lang w:val="en"/>
        </w:rPr>
        <w:t xml:space="preserve">and freshen current sign 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>with the cost not to exceed $1600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 xml:space="preserve">, 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Holmes 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>2</w:t>
      </w:r>
      <w:r w:rsidR="00A2413B" w:rsidRPr="00557126">
        <w:rPr>
          <w:rFonts w:asciiTheme="minorHAnsi" w:hAnsiTheme="minorHAnsi" w:cstheme="minorBidi"/>
          <w:sz w:val="22"/>
          <w:szCs w:val="22"/>
          <w:vertAlign w:val="superscript"/>
          <w:lang w:val="en"/>
        </w:rPr>
        <w:t>nd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 xml:space="preserve">, AIF. 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>Carter and T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 xml:space="preserve">om </w:t>
      </w:r>
      <w:proofErr w:type="spellStart"/>
      <w:r w:rsidRPr="00557126">
        <w:rPr>
          <w:rFonts w:asciiTheme="minorHAnsi" w:hAnsiTheme="minorHAnsi" w:cstheme="minorBidi"/>
          <w:sz w:val="22"/>
          <w:szCs w:val="22"/>
          <w:lang w:val="en"/>
        </w:rPr>
        <w:t>Mc</w:t>
      </w:r>
      <w:r w:rsidR="00496AA2" w:rsidRPr="00557126">
        <w:rPr>
          <w:rFonts w:asciiTheme="minorHAnsi" w:hAnsiTheme="minorHAnsi" w:cstheme="minorBidi"/>
          <w:sz w:val="22"/>
          <w:szCs w:val="22"/>
          <w:lang w:val="en"/>
        </w:rPr>
        <w:t>C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>raner</w:t>
      </w:r>
      <w:proofErr w:type="spellEnd"/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 </w:t>
      </w:r>
      <w:r w:rsidR="00496AA2" w:rsidRPr="00557126">
        <w:rPr>
          <w:rFonts w:asciiTheme="minorHAnsi" w:hAnsiTheme="minorHAnsi" w:cstheme="minorBidi"/>
          <w:sz w:val="22"/>
          <w:szCs w:val="22"/>
          <w:lang w:val="en"/>
        </w:rPr>
        <w:t>to r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>eplace the 4x4 posts.</w:t>
      </w:r>
    </w:p>
    <w:p w:rsidR="005F37EA" w:rsidRPr="00557126" w:rsidRDefault="005F37EA" w:rsidP="00A01ED0">
      <w:pPr>
        <w:widowControl w:val="0"/>
        <w:overflowPunct w:val="0"/>
        <w:autoSpaceDE w:val="0"/>
        <w:autoSpaceDN w:val="0"/>
        <w:adjustRightInd w:val="0"/>
        <w:rPr>
          <w:rFonts w:eastAsiaTheme="minorHAnsi" w:cs="Arial"/>
          <w:b/>
          <w:bCs/>
          <w:kern w:val="28"/>
        </w:rPr>
      </w:pPr>
      <w:r w:rsidRPr="00557126">
        <w:rPr>
          <w:rFonts w:eastAsiaTheme="minorHAnsi" w:cs="Arial"/>
          <w:b/>
          <w:bCs/>
          <w:kern w:val="28"/>
        </w:rPr>
        <w:t>New Business</w:t>
      </w:r>
    </w:p>
    <w:p w:rsidR="00945844" w:rsidRPr="00557126" w:rsidRDefault="00945844" w:rsidP="00A01ED0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557126">
        <w:rPr>
          <w:rFonts w:asciiTheme="minorHAnsi" w:hAnsiTheme="minorHAnsi" w:cstheme="minorBidi"/>
          <w:b/>
          <w:sz w:val="22"/>
          <w:szCs w:val="22"/>
          <w:lang w:val="en"/>
        </w:rPr>
        <w:t xml:space="preserve">Audit – P Wisner 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reports that </w:t>
      </w:r>
      <w:r w:rsidR="00F73B18" w:rsidRPr="00557126">
        <w:rPr>
          <w:rFonts w:asciiTheme="minorHAnsi" w:hAnsiTheme="minorHAnsi" w:cstheme="minorBidi"/>
          <w:sz w:val="22"/>
          <w:szCs w:val="22"/>
          <w:lang w:val="en"/>
        </w:rPr>
        <w:t>Capital Asset Management, Employee, EFT, Conflict of Interest and Fund Balance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 policies need to be in place </w:t>
      </w:r>
      <w:r w:rsidR="00F73B18" w:rsidRPr="00557126">
        <w:rPr>
          <w:rFonts w:asciiTheme="minorHAnsi" w:hAnsiTheme="minorHAnsi" w:cstheme="minorBidi"/>
          <w:sz w:val="22"/>
          <w:szCs w:val="22"/>
          <w:lang w:val="en"/>
        </w:rPr>
        <w:t xml:space="preserve">to meet 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>Tow</w:t>
      </w:r>
      <w:r w:rsidR="00496AA2" w:rsidRPr="00557126">
        <w:rPr>
          <w:rFonts w:asciiTheme="minorHAnsi" w:hAnsiTheme="minorHAnsi" w:cstheme="minorBidi"/>
          <w:sz w:val="22"/>
          <w:szCs w:val="22"/>
          <w:lang w:val="en"/>
        </w:rPr>
        <w:t>n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>ship fi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 xml:space="preserve">scal responsibility. </w:t>
      </w:r>
      <w:r w:rsidR="00496AA2" w:rsidRPr="00557126">
        <w:rPr>
          <w:rFonts w:asciiTheme="minorHAnsi" w:hAnsiTheme="minorHAnsi" w:cstheme="minorBidi"/>
          <w:sz w:val="22"/>
          <w:szCs w:val="22"/>
          <w:lang w:val="en"/>
        </w:rPr>
        <w:t>Samples submitted. Policies to be reviewed at future meetings to comply with next year</w:t>
      </w:r>
      <w:r w:rsidR="00F73B18" w:rsidRPr="00557126">
        <w:rPr>
          <w:rFonts w:asciiTheme="minorHAnsi" w:hAnsiTheme="minorHAnsi" w:cstheme="minorBidi"/>
          <w:sz w:val="22"/>
          <w:szCs w:val="22"/>
          <w:lang w:val="en"/>
        </w:rPr>
        <w:t>’</w:t>
      </w:r>
      <w:r w:rsidR="00496AA2" w:rsidRPr="00557126">
        <w:rPr>
          <w:rFonts w:asciiTheme="minorHAnsi" w:hAnsiTheme="minorHAnsi" w:cstheme="minorBidi"/>
          <w:sz w:val="22"/>
          <w:szCs w:val="22"/>
          <w:lang w:val="en"/>
        </w:rPr>
        <w:t>s audit.</w:t>
      </w:r>
    </w:p>
    <w:p w:rsidR="00945844" w:rsidRPr="00557126" w:rsidRDefault="00945844" w:rsidP="00A01ED0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557126">
        <w:rPr>
          <w:rFonts w:asciiTheme="minorHAnsi" w:hAnsiTheme="minorHAnsi" w:cstheme="minorBidi"/>
          <w:b/>
          <w:sz w:val="22"/>
          <w:szCs w:val="22"/>
          <w:lang w:val="en"/>
        </w:rPr>
        <w:t>A</w:t>
      </w:r>
      <w:r w:rsidR="00A01ED0" w:rsidRPr="00557126">
        <w:rPr>
          <w:rFonts w:asciiTheme="minorHAnsi" w:hAnsiTheme="minorHAnsi" w:cstheme="minorBidi"/>
          <w:b/>
          <w:sz w:val="22"/>
          <w:szCs w:val="22"/>
          <w:lang w:val="en"/>
        </w:rPr>
        <w:t>ssess</w:t>
      </w:r>
      <w:r w:rsidRPr="00557126">
        <w:rPr>
          <w:rFonts w:asciiTheme="minorHAnsi" w:hAnsiTheme="minorHAnsi" w:cstheme="minorBidi"/>
          <w:b/>
          <w:sz w:val="22"/>
          <w:szCs w:val="22"/>
          <w:lang w:val="en"/>
        </w:rPr>
        <w:t>or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 – Public records inspection Policy.  The a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>ssess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>or will meet with any person upon request at the Arcadia Twp offices.  The records are kept in Ludington at his office. Carter made a motion to accept the policy</w:t>
      </w:r>
      <w:r w:rsidR="00F73B18" w:rsidRPr="00557126">
        <w:rPr>
          <w:rFonts w:asciiTheme="minorHAnsi" w:hAnsiTheme="minorHAnsi" w:cstheme="minorBidi"/>
          <w:sz w:val="22"/>
          <w:szCs w:val="22"/>
          <w:lang w:val="en"/>
        </w:rPr>
        <w:t>, G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>. Wisner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 xml:space="preserve"> 2</w:t>
      </w:r>
      <w:r w:rsidR="00A2413B" w:rsidRPr="00557126">
        <w:rPr>
          <w:rFonts w:asciiTheme="minorHAnsi" w:hAnsiTheme="minorHAnsi" w:cstheme="minorBidi"/>
          <w:sz w:val="22"/>
          <w:szCs w:val="22"/>
          <w:vertAlign w:val="superscript"/>
          <w:lang w:val="en"/>
        </w:rPr>
        <w:t>nd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>, AIF.</w:t>
      </w:r>
    </w:p>
    <w:p w:rsidR="00945844" w:rsidRPr="00557126" w:rsidRDefault="00945844" w:rsidP="00A01ED0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557126">
        <w:rPr>
          <w:rFonts w:asciiTheme="minorHAnsi" w:hAnsiTheme="minorHAnsi" w:cstheme="minorBidi"/>
          <w:b/>
          <w:sz w:val="22"/>
          <w:szCs w:val="22"/>
          <w:lang w:val="en"/>
        </w:rPr>
        <w:t xml:space="preserve">Glovers Lake Road Work 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– </w:t>
      </w:r>
      <w:proofErr w:type="spellStart"/>
      <w:r w:rsidRPr="00557126">
        <w:rPr>
          <w:rFonts w:asciiTheme="minorHAnsi" w:hAnsiTheme="minorHAnsi" w:cstheme="minorBidi"/>
          <w:sz w:val="22"/>
          <w:szCs w:val="22"/>
          <w:lang w:val="en"/>
        </w:rPr>
        <w:t>Elmers</w:t>
      </w:r>
      <w:proofErr w:type="spellEnd"/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 will begin work on G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>l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overs Lake Road on September 21.   Pavement will extend </w:t>
      </w:r>
      <w:r w:rsidR="000A7CC0" w:rsidRPr="00557126">
        <w:rPr>
          <w:rFonts w:asciiTheme="minorHAnsi" w:hAnsiTheme="minorHAnsi" w:cstheme="minorBidi"/>
          <w:sz w:val="22"/>
          <w:szCs w:val="22"/>
          <w:lang w:val="en"/>
        </w:rPr>
        <w:t>3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 feet on each side up to Gilbert Road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 xml:space="preserve">, 1 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foot 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>there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>after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>.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 Carter recommends that the Township pay for the 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>r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>oad to be widen</w:t>
      </w:r>
      <w:r w:rsidR="000A7CC0" w:rsidRPr="00557126">
        <w:rPr>
          <w:rFonts w:asciiTheme="minorHAnsi" w:hAnsiTheme="minorHAnsi" w:cstheme="minorBidi"/>
          <w:sz w:val="22"/>
          <w:szCs w:val="22"/>
          <w:lang w:val="en"/>
        </w:rPr>
        <w:t>ed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 </w:t>
      </w:r>
      <w:r w:rsidR="000A7CC0" w:rsidRPr="00557126">
        <w:rPr>
          <w:rFonts w:asciiTheme="minorHAnsi" w:hAnsiTheme="minorHAnsi" w:cstheme="minorBidi"/>
          <w:sz w:val="22"/>
          <w:szCs w:val="22"/>
          <w:lang w:val="en"/>
        </w:rPr>
        <w:t>2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 f</w:t>
      </w:r>
      <w:r w:rsidR="000A7CC0" w:rsidRPr="00557126">
        <w:rPr>
          <w:rFonts w:asciiTheme="minorHAnsi" w:hAnsiTheme="minorHAnsi" w:cstheme="minorBidi"/>
          <w:sz w:val="22"/>
          <w:szCs w:val="22"/>
          <w:lang w:val="en"/>
        </w:rPr>
        <w:t>ee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t from </w:t>
      </w:r>
      <w:r w:rsidR="00A2413B" w:rsidRPr="00557126">
        <w:rPr>
          <w:rFonts w:asciiTheme="minorHAnsi" w:hAnsiTheme="minorHAnsi" w:cstheme="minorBidi"/>
          <w:sz w:val="22"/>
          <w:szCs w:val="22"/>
          <w:lang w:val="en"/>
        </w:rPr>
        <w:t>M-22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 to St. Pierre</w:t>
      </w:r>
      <w:r w:rsidR="000A7CC0" w:rsidRPr="00557126">
        <w:rPr>
          <w:rFonts w:asciiTheme="minorHAnsi" w:hAnsiTheme="minorHAnsi" w:cstheme="minorBidi"/>
          <w:sz w:val="22"/>
          <w:szCs w:val="22"/>
          <w:lang w:val="en"/>
        </w:rPr>
        <w:t xml:space="preserve"> at a c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ost </w:t>
      </w:r>
      <w:r w:rsidR="000A7CC0" w:rsidRPr="00557126">
        <w:rPr>
          <w:rFonts w:asciiTheme="minorHAnsi" w:hAnsiTheme="minorHAnsi" w:cstheme="minorBidi"/>
          <w:sz w:val="22"/>
          <w:szCs w:val="22"/>
          <w:lang w:val="en"/>
        </w:rPr>
        <w:t xml:space="preserve">of 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>$14</w:t>
      </w:r>
      <w:r w:rsidR="000A7CC0" w:rsidRPr="00557126">
        <w:rPr>
          <w:rFonts w:asciiTheme="minorHAnsi" w:hAnsiTheme="minorHAnsi" w:cstheme="minorBidi"/>
          <w:sz w:val="22"/>
          <w:szCs w:val="22"/>
          <w:lang w:val="en"/>
        </w:rPr>
        <w:t xml:space="preserve">K. 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G. Wisner stated it would </w:t>
      </w:r>
      <w:r w:rsidR="000A7CC0" w:rsidRPr="00557126">
        <w:rPr>
          <w:rFonts w:asciiTheme="minorHAnsi" w:hAnsiTheme="minorHAnsi" w:cstheme="minorBidi"/>
          <w:sz w:val="22"/>
          <w:szCs w:val="22"/>
          <w:lang w:val="en"/>
        </w:rPr>
        <w:t>support t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>he “walkable community” and is a good economic decision.  Holmes stated he is in favor at least up to St. Pierre because of foot and bike traffic</w:t>
      </w:r>
      <w:r w:rsidR="000A7CC0" w:rsidRPr="00557126">
        <w:rPr>
          <w:rFonts w:asciiTheme="minorHAnsi" w:hAnsiTheme="minorHAnsi" w:cstheme="minorBidi"/>
          <w:sz w:val="22"/>
          <w:szCs w:val="22"/>
          <w:lang w:val="en"/>
        </w:rPr>
        <w:t xml:space="preserve"> safety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.  </w:t>
      </w:r>
      <w:proofErr w:type="spellStart"/>
      <w:r w:rsidRPr="00557126">
        <w:rPr>
          <w:rFonts w:asciiTheme="minorHAnsi" w:hAnsiTheme="minorHAnsi" w:cstheme="minorBidi"/>
          <w:sz w:val="22"/>
          <w:szCs w:val="22"/>
          <w:lang w:val="en"/>
        </w:rPr>
        <w:t>Cederholm</w:t>
      </w:r>
      <w:proofErr w:type="spellEnd"/>
      <w:r w:rsidR="000A7CC0" w:rsidRPr="00557126">
        <w:rPr>
          <w:rFonts w:asciiTheme="minorHAnsi" w:hAnsiTheme="minorHAnsi" w:cstheme="minorBidi"/>
          <w:sz w:val="22"/>
          <w:szCs w:val="22"/>
          <w:lang w:val="en"/>
        </w:rPr>
        <w:t xml:space="preserve"> questioned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 phone lines being too close.</w:t>
      </w:r>
      <w:r w:rsidR="000A7CC0" w:rsidRPr="00557126">
        <w:rPr>
          <w:rFonts w:asciiTheme="minorHAnsi" w:hAnsiTheme="minorHAnsi" w:cstheme="minorBidi"/>
          <w:sz w:val="22"/>
          <w:szCs w:val="22"/>
          <w:lang w:val="en"/>
        </w:rPr>
        <w:t xml:space="preserve"> </w:t>
      </w:r>
      <w:r w:rsidRPr="00557126">
        <w:rPr>
          <w:rFonts w:asciiTheme="minorHAnsi" w:hAnsiTheme="minorHAnsi" w:cstheme="minorBidi"/>
          <w:sz w:val="22"/>
          <w:szCs w:val="22"/>
          <w:lang w:val="en"/>
        </w:rPr>
        <w:t xml:space="preserve">Carter asked for public comment.  </w:t>
      </w:r>
    </w:p>
    <w:p w:rsidR="00945844" w:rsidRPr="00557126" w:rsidRDefault="00945844" w:rsidP="00A01ED0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557126">
        <w:rPr>
          <w:rFonts w:asciiTheme="minorHAnsi" w:hAnsiTheme="minorHAnsi" w:cstheme="minorBidi"/>
          <w:b/>
          <w:sz w:val="22"/>
          <w:szCs w:val="22"/>
        </w:rPr>
        <w:t xml:space="preserve">November Election – </w:t>
      </w:r>
      <w:r w:rsidRPr="00557126">
        <w:rPr>
          <w:rFonts w:asciiTheme="minorHAnsi" w:hAnsiTheme="minorHAnsi" w:cstheme="minorBidi"/>
          <w:sz w:val="22"/>
          <w:szCs w:val="22"/>
        </w:rPr>
        <w:t xml:space="preserve">P. Wisner reports that absentee ballots will be available September 19.  She will set schedule for </w:t>
      </w:r>
      <w:r w:rsidRPr="00557126">
        <w:rPr>
          <w:rFonts w:asciiTheme="minorHAnsi" w:hAnsiTheme="minorHAnsi" w:cstheme="minorBidi"/>
          <w:sz w:val="22"/>
          <w:szCs w:val="22"/>
        </w:rPr>
        <w:lastRenderedPageBreak/>
        <w:t>public access.</w:t>
      </w:r>
    </w:p>
    <w:p w:rsidR="00945844" w:rsidRPr="00557126" w:rsidRDefault="00945844" w:rsidP="000A7CC0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557126">
        <w:rPr>
          <w:rFonts w:asciiTheme="minorHAnsi" w:hAnsiTheme="minorHAnsi" w:cstheme="minorBidi"/>
          <w:b/>
          <w:sz w:val="22"/>
          <w:szCs w:val="22"/>
        </w:rPr>
        <w:t>Dumpster Day</w:t>
      </w:r>
      <w:r w:rsidRPr="00557126">
        <w:rPr>
          <w:rFonts w:asciiTheme="minorHAnsi" w:hAnsiTheme="minorHAnsi" w:cstheme="minorBidi"/>
          <w:sz w:val="22"/>
          <w:szCs w:val="22"/>
        </w:rPr>
        <w:t xml:space="preserve"> – Discussion.  Set for September 27 8:00 a.m. to noon.</w:t>
      </w:r>
    </w:p>
    <w:p w:rsidR="00CC7088" w:rsidRPr="00557126" w:rsidRDefault="00945844" w:rsidP="000A7CC0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557126">
        <w:rPr>
          <w:rFonts w:asciiTheme="minorHAnsi" w:hAnsiTheme="minorHAnsi" w:cstheme="minorBidi"/>
          <w:b/>
          <w:sz w:val="22"/>
          <w:szCs w:val="22"/>
        </w:rPr>
        <w:t xml:space="preserve">Petition – Parks and Recreation – </w:t>
      </w:r>
      <w:r w:rsidRPr="00557126">
        <w:rPr>
          <w:rFonts w:asciiTheme="minorHAnsi" w:hAnsiTheme="minorHAnsi" w:cstheme="minorBidi"/>
          <w:sz w:val="22"/>
          <w:szCs w:val="22"/>
        </w:rPr>
        <w:t>P. Wisner reports there were enough legal signatures</w:t>
      </w:r>
      <w:r w:rsidR="002A67BC" w:rsidRPr="00557126">
        <w:rPr>
          <w:rFonts w:asciiTheme="minorHAnsi" w:hAnsiTheme="minorHAnsi" w:cstheme="minorBidi"/>
          <w:sz w:val="22"/>
          <w:szCs w:val="22"/>
        </w:rPr>
        <w:t xml:space="preserve"> and the </w:t>
      </w:r>
      <w:r w:rsidRPr="00557126">
        <w:rPr>
          <w:rFonts w:asciiTheme="minorHAnsi" w:hAnsiTheme="minorHAnsi" w:cstheme="minorBidi"/>
          <w:sz w:val="22"/>
          <w:szCs w:val="22"/>
        </w:rPr>
        <w:t>petition is valid.   If approved, the P &amp; R. commission will have its own officers,</w:t>
      </w:r>
      <w:r w:rsidR="000A7CC0" w:rsidRPr="00557126">
        <w:rPr>
          <w:rFonts w:asciiTheme="minorHAnsi" w:hAnsiTheme="minorHAnsi" w:cstheme="minorBidi"/>
          <w:sz w:val="22"/>
          <w:szCs w:val="22"/>
        </w:rPr>
        <w:t xml:space="preserve"> </w:t>
      </w:r>
      <w:r w:rsidRPr="00557126">
        <w:rPr>
          <w:rFonts w:asciiTheme="minorHAnsi" w:hAnsiTheme="minorHAnsi" w:cstheme="minorBidi"/>
          <w:sz w:val="22"/>
          <w:szCs w:val="22"/>
        </w:rPr>
        <w:t xml:space="preserve">clerk and budget. The commission officials are elected.  Carter </w:t>
      </w:r>
      <w:r w:rsidR="00CC7088" w:rsidRPr="00557126">
        <w:rPr>
          <w:rFonts w:asciiTheme="minorHAnsi" w:hAnsiTheme="minorHAnsi" w:cstheme="minorBidi"/>
          <w:sz w:val="22"/>
          <w:szCs w:val="22"/>
        </w:rPr>
        <w:t>motioned to accept the resolution to a</w:t>
      </w:r>
      <w:r w:rsidR="00CC7088" w:rsidRPr="00557126">
        <w:rPr>
          <w:rFonts w:asciiTheme="minorHAnsi" w:hAnsiTheme="minorHAnsi"/>
          <w:bCs/>
          <w:sz w:val="22"/>
          <w:szCs w:val="22"/>
        </w:rPr>
        <w:t>pprove ballot proposal a vote by the registered voters in the Township of Arcadia Park Commission at the next regular election to be held in the Township of Arcadia,</w:t>
      </w:r>
      <w:r w:rsidR="000A7CC0" w:rsidRPr="00557126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557126">
        <w:rPr>
          <w:rFonts w:asciiTheme="minorHAnsi" w:hAnsiTheme="minorHAnsi" w:cstheme="minorBidi"/>
          <w:sz w:val="22"/>
          <w:szCs w:val="22"/>
        </w:rPr>
        <w:t>Cederholm</w:t>
      </w:r>
      <w:proofErr w:type="spellEnd"/>
      <w:r w:rsidRPr="00557126">
        <w:rPr>
          <w:rFonts w:asciiTheme="minorHAnsi" w:hAnsiTheme="minorHAnsi" w:cstheme="minorBidi"/>
          <w:sz w:val="22"/>
          <w:szCs w:val="22"/>
        </w:rPr>
        <w:t xml:space="preserve"> </w:t>
      </w:r>
      <w:r w:rsidR="000A7CC0" w:rsidRPr="00557126">
        <w:rPr>
          <w:rFonts w:asciiTheme="minorHAnsi" w:hAnsiTheme="minorHAnsi" w:cstheme="minorBidi"/>
          <w:sz w:val="22"/>
          <w:szCs w:val="22"/>
        </w:rPr>
        <w:t>2</w:t>
      </w:r>
      <w:r w:rsidR="000A7CC0" w:rsidRPr="00557126">
        <w:rPr>
          <w:rFonts w:asciiTheme="minorHAnsi" w:hAnsiTheme="minorHAnsi" w:cstheme="minorBidi"/>
          <w:sz w:val="22"/>
          <w:szCs w:val="22"/>
          <w:vertAlign w:val="superscript"/>
        </w:rPr>
        <w:t>nd</w:t>
      </w:r>
      <w:r w:rsidR="000A7CC0" w:rsidRPr="00557126">
        <w:rPr>
          <w:rFonts w:asciiTheme="minorHAnsi" w:hAnsiTheme="minorHAnsi" w:cstheme="minorBidi"/>
          <w:sz w:val="22"/>
          <w:szCs w:val="22"/>
        </w:rPr>
        <w:t>,</w:t>
      </w:r>
      <w:r w:rsidR="00557126">
        <w:rPr>
          <w:rFonts w:asciiTheme="minorHAnsi" w:hAnsiTheme="minorHAnsi" w:cstheme="minorBidi"/>
          <w:sz w:val="22"/>
          <w:szCs w:val="22"/>
        </w:rPr>
        <w:t xml:space="preserve"> roll call vote</w:t>
      </w:r>
      <w:proofErr w:type="gramStart"/>
      <w:r w:rsidR="00557126">
        <w:rPr>
          <w:rFonts w:asciiTheme="minorHAnsi" w:hAnsiTheme="minorHAnsi" w:cstheme="minorBidi"/>
          <w:sz w:val="22"/>
          <w:szCs w:val="22"/>
        </w:rPr>
        <w:t xml:space="preserve">, </w:t>
      </w:r>
      <w:r w:rsidR="000A7CC0" w:rsidRPr="00557126">
        <w:rPr>
          <w:rFonts w:asciiTheme="minorHAnsi" w:hAnsiTheme="minorHAnsi" w:cstheme="minorBidi"/>
          <w:sz w:val="22"/>
          <w:szCs w:val="22"/>
        </w:rPr>
        <w:t xml:space="preserve"> AIF</w:t>
      </w:r>
      <w:proofErr w:type="gramEnd"/>
      <w:r w:rsidRPr="00557126">
        <w:rPr>
          <w:rFonts w:asciiTheme="minorHAnsi" w:hAnsiTheme="minorHAnsi" w:cstheme="minorBidi"/>
          <w:sz w:val="22"/>
          <w:szCs w:val="22"/>
        </w:rPr>
        <w:t>.</w:t>
      </w:r>
      <w:r w:rsidR="002A67BC" w:rsidRPr="00557126">
        <w:rPr>
          <w:rFonts w:asciiTheme="minorHAnsi" w:hAnsiTheme="minorHAnsi" w:cstheme="minorBidi"/>
          <w:sz w:val="22"/>
          <w:szCs w:val="22"/>
        </w:rPr>
        <w:t xml:space="preserve"> </w:t>
      </w:r>
    </w:p>
    <w:p w:rsidR="00945844" w:rsidRPr="00557126" w:rsidRDefault="00945844" w:rsidP="000A7CC0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557126">
        <w:rPr>
          <w:rFonts w:asciiTheme="minorHAnsi" w:hAnsiTheme="minorHAnsi" w:cstheme="minorBidi"/>
          <w:b/>
          <w:sz w:val="22"/>
          <w:szCs w:val="22"/>
        </w:rPr>
        <w:t>Public Comment</w:t>
      </w:r>
      <w:r w:rsidRPr="00557126">
        <w:rPr>
          <w:rFonts w:asciiTheme="minorHAnsi" w:hAnsiTheme="minorHAnsi" w:cstheme="minorBidi"/>
          <w:sz w:val="22"/>
          <w:szCs w:val="22"/>
        </w:rPr>
        <w:t xml:space="preserve"> – </w:t>
      </w:r>
    </w:p>
    <w:p w:rsidR="00CC7088" w:rsidRPr="00557126" w:rsidRDefault="00945844" w:rsidP="00CC7088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557126">
        <w:rPr>
          <w:rFonts w:asciiTheme="minorHAnsi" w:hAnsiTheme="minorHAnsi" w:cstheme="minorBidi"/>
          <w:sz w:val="22"/>
          <w:szCs w:val="22"/>
        </w:rPr>
        <w:t xml:space="preserve">Meeting adjourned </w:t>
      </w:r>
      <w:r w:rsidR="00557126">
        <w:rPr>
          <w:rFonts w:asciiTheme="minorHAnsi" w:hAnsiTheme="minorHAnsi" w:cstheme="minorBidi"/>
          <w:sz w:val="22"/>
          <w:szCs w:val="22"/>
        </w:rPr>
        <w:t xml:space="preserve">by Carter </w:t>
      </w:r>
      <w:r w:rsidRPr="00557126">
        <w:rPr>
          <w:rFonts w:asciiTheme="minorHAnsi" w:hAnsiTheme="minorHAnsi" w:cstheme="minorBidi"/>
          <w:sz w:val="22"/>
          <w:szCs w:val="22"/>
        </w:rPr>
        <w:t xml:space="preserve">at 8:45 </w:t>
      </w:r>
      <w:proofErr w:type="spellStart"/>
      <w:r w:rsidRPr="00557126">
        <w:rPr>
          <w:rFonts w:asciiTheme="minorHAnsi" w:hAnsiTheme="minorHAnsi" w:cstheme="minorBidi"/>
          <w:sz w:val="22"/>
          <w:szCs w:val="22"/>
        </w:rPr>
        <w:t>p.m</w:t>
      </w:r>
      <w:proofErr w:type="spellEnd"/>
      <w:r w:rsidR="002A67BC" w:rsidRPr="00557126">
        <w:rPr>
          <w:rFonts w:asciiTheme="minorHAnsi" w:hAnsiTheme="minorHAnsi" w:cstheme="minorBidi"/>
          <w:sz w:val="22"/>
          <w:szCs w:val="22"/>
        </w:rPr>
        <w:t>, unanimous consent</w:t>
      </w:r>
      <w:r w:rsidRPr="00557126">
        <w:rPr>
          <w:rFonts w:asciiTheme="minorHAnsi" w:hAnsiTheme="minorHAnsi" w:cstheme="minorBidi"/>
          <w:sz w:val="22"/>
          <w:szCs w:val="22"/>
        </w:rPr>
        <w:t>.</w:t>
      </w:r>
    </w:p>
    <w:p w:rsidR="005F37EA" w:rsidRPr="00557126" w:rsidRDefault="005F37EA" w:rsidP="00CC7088">
      <w:pPr>
        <w:pStyle w:val="Default"/>
        <w:rPr>
          <w:rFonts w:asciiTheme="minorHAnsi" w:hAnsiTheme="minorHAnsi" w:cs="Arial"/>
          <w:sz w:val="22"/>
          <w:szCs w:val="22"/>
        </w:rPr>
      </w:pPr>
      <w:r w:rsidRPr="00557126">
        <w:rPr>
          <w:rFonts w:asciiTheme="minorHAnsi" w:hAnsiTheme="minorHAnsi" w:cs="Arial"/>
          <w:sz w:val="22"/>
          <w:szCs w:val="22"/>
        </w:rPr>
        <w:t>Respectfully Submitted, Patrice C. Wisner/Clerk</w:t>
      </w:r>
    </w:p>
    <w:p w:rsidR="005F37EA" w:rsidRPr="00557126" w:rsidRDefault="005F37EA" w:rsidP="00A01ED0"/>
    <w:p w:rsidR="005F37EA" w:rsidRPr="00557126" w:rsidRDefault="005F37EA" w:rsidP="00A01ED0"/>
    <w:p w:rsidR="005F37EA" w:rsidRPr="00557126" w:rsidRDefault="005F37EA" w:rsidP="00A01ED0"/>
    <w:p w:rsidR="005F37EA" w:rsidRPr="00557126" w:rsidRDefault="005F37EA" w:rsidP="00A01ED0"/>
    <w:p w:rsidR="005F37EA" w:rsidRPr="00557126" w:rsidRDefault="005F37EA" w:rsidP="00A01ED0"/>
    <w:p w:rsidR="005F37EA" w:rsidRPr="00557126" w:rsidRDefault="005F37EA" w:rsidP="00A01ED0"/>
    <w:p w:rsidR="005F37EA" w:rsidRPr="00557126" w:rsidRDefault="005F37EA" w:rsidP="00A01ED0"/>
    <w:p w:rsidR="00B553EB" w:rsidRPr="00557126" w:rsidRDefault="00017F46" w:rsidP="00A01ED0"/>
    <w:sectPr w:rsidR="00B553EB" w:rsidRPr="00557126" w:rsidSect="00734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C297A"/>
    <w:multiLevelType w:val="hybridMultilevel"/>
    <w:tmpl w:val="DFA8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EA"/>
    <w:rsid w:val="00017F46"/>
    <w:rsid w:val="000A7CC0"/>
    <w:rsid w:val="0014738F"/>
    <w:rsid w:val="0023631B"/>
    <w:rsid w:val="002A67BC"/>
    <w:rsid w:val="00390C9A"/>
    <w:rsid w:val="00496AA2"/>
    <w:rsid w:val="00537B7B"/>
    <w:rsid w:val="00557126"/>
    <w:rsid w:val="005F37EA"/>
    <w:rsid w:val="00945844"/>
    <w:rsid w:val="00A01ED0"/>
    <w:rsid w:val="00A2413B"/>
    <w:rsid w:val="00CC7088"/>
    <w:rsid w:val="00F7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489AC-5C1F-45A9-9C25-A318F68F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7E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EA"/>
    <w:pPr>
      <w:ind w:left="720"/>
      <w:contextualSpacing/>
    </w:pPr>
  </w:style>
  <w:style w:type="paragraph" w:customStyle="1" w:styleId="Default">
    <w:name w:val="Default"/>
    <w:rsid w:val="00537B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Twp Office</dc:creator>
  <cp:keywords/>
  <dc:description/>
  <cp:lastModifiedBy>Arcadia Twp Office</cp:lastModifiedBy>
  <cp:revision>4</cp:revision>
  <dcterms:created xsi:type="dcterms:W3CDTF">2014-09-24T21:18:00Z</dcterms:created>
  <dcterms:modified xsi:type="dcterms:W3CDTF">2014-10-22T15:41:00Z</dcterms:modified>
</cp:coreProperties>
</file>