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jc w:val="center"/>
        <w:rPr>
          <w:rFonts w:ascii="Lucida Sans" w:hAnsi="Lucida Sans" w:cs="Lucida Grande"/>
        </w:rPr>
      </w:pPr>
      <w:bookmarkStart w:id="0" w:name="_GoBack"/>
      <w:bookmarkEnd w:id="0"/>
      <w:r w:rsidRPr="000F28BA">
        <w:rPr>
          <w:rFonts w:ascii="Lucida Sans" w:hAnsi="Lucida Sans"/>
        </w:rPr>
        <w:t>Arcadia Township Hall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jc w:val="center"/>
        <w:rPr>
          <w:rFonts w:ascii="Lucida Sans" w:hAnsi="Lucida Sans" w:cs="Lucida Grande"/>
        </w:rPr>
      </w:pPr>
      <w:r w:rsidRPr="000F28BA">
        <w:rPr>
          <w:rFonts w:ascii="Lucida Sans" w:hAnsi="Lucida Sans"/>
        </w:rPr>
        <w:t>November 9, 2017 – 7:00 P.M.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jc w:val="center"/>
        <w:rPr>
          <w:rFonts w:ascii="Lucida Sans" w:hAnsi="Lucida Sans" w:cs="Lucida Grande"/>
        </w:rPr>
      </w:pPr>
      <w:r w:rsidRPr="000F28BA">
        <w:rPr>
          <w:rFonts w:ascii="Lucida Sans" w:hAnsi="Lucida Sans"/>
        </w:rPr>
        <w:t xml:space="preserve">Township Board meeting minutes 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jc w:val="center"/>
        <w:rPr>
          <w:rFonts w:ascii="Lucida Sans" w:hAnsi="Lucida Sans" w:cs="Lucida Grande"/>
        </w:rPr>
      </w:pPr>
      <w:smartTag w:uri="urn:schemas-microsoft-com:office:smarttags" w:element="address">
        <w:smartTag w:uri="urn:schemas-microsoft-com:office:smarttags" w:element="Street">
          <w:r w:rsidRPr="000F28BA">
            <w:rPr>
              <w:rFonts w:ascii="Lucida Sans" w:hAnsi="Lucida Sans"/>
            </w:rPr>
            <w:t>3422 Lake Street</w:t>
          </w:r>
        </w:smartTag>
        <w:r w:rsidRPr="000F28BA">
          <w:rPr>
            <w:rFonts w:ascii="Lucida Sans" w:hAnsi="Lucida Sans"/>
          </w:rPr>
          <w:t xml:space="preserve">, </w:t>
        </w:r>
        <w:smartTag w:uri="urn:schemas-microsoft-com:office:smarttags" w:element="City">
          <w:r w:rsidRPr="000F28BA">
            <w:rPr>
              <w:rFonts w:ascii="Lucida Sans" w:hAnsi="Lucida Sans"/>
            </w:rPr>
            <w:t>Arcadia</w:t>
          </w:r>
        </w:smartTag>
        <w:r w:rsidRPr="000F28BA">
          <w:rPr>
            <w:rFonts w:ascii="Lucida Sans" w:hAnsi="Lucida Sans"/>
          </w:rPr>
          <w:t xml:space="preserve">, </w:t>
        </w:r>
        <w:smartTag w:uri="urn:schemas-microsoft-com:office:smarttags" w:element="State">
          <w:r w:rsidRPr="000F28BA">
            <w:rPr>
              <w:rFonts w:ascii="Lucida Sans" w:hAnsi="Lucida Sans"/>
            </w:rPr>
            <w:t>Michigan</w:t>
          </w:r>
        </w:smartTag>
        <w:r w:rsidRPr="000F28BA">
          <w:rPr>
            <w:rFonts w:ascii="Lucida Sans" w:hAnsi="Lucida Sans"/>
          </w:rPr>
          <w:t xml:space="preserve"> </w:t>
        </w:r>
        <w:smartTag w:uri="urn:schemas-microsoft-com:office:smarttags" w:element="PostalCode">
          <w:r w:rsidRPr="000F28BA">
            <w:rPr>
              <w:rFonts w:ascii="Lucida Sans" w:hAnsi="Lucida Sans"/>
            </w:rPr>
            <w:t>49613</w:t>
          </w:r>
        </w:smartTag>
      </w:smartTag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jc w:val="center"/>
        <w:rPr>
          <w:rFonts w:ascii="Lucida Sans" w:hAnsi="Lucida Sans" w:cs="Lucida Grande"/>
        </w:rPr>
      </w:pP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</w:rPr>
        <w:t xml:space="preserve">Present: Greg Wisner/Trustee, Mike </w:t>
      </w:r>
      <w:proofErr w:type="spellStart"/>
      <w:r w:rsidRPr="000F28BA">
        <w:rPr>
          <w:rFonts w:ascii="Lucida Sans" w:hAnsi="Lucida Sans"/>
        </w:rPr>
        <w:t>Cederholm</w:t>
      </w:r>
      <w:proofErr w:type="spellEnd"/>
      <w:r w:rsidRPr="000F28BA">
        <w:rPr>
          <w:rFonts w:ascii="Lucida Sans" w:hAnsi="Lucida Sans"/>
        </w:rPr>
        <w:t xml:space="preserve">/Trustee, Debbie </w:t>
      </w:r>
      <w:proofErr w:type="spellStart"/>
      <w:r w:rsidRPr="000F28BA">
        <w:rPr>
          <w:rFonts w:ascii="Lucida Sans" w:hAnsi="Lucida Sans"/>
        </w:rPr>
        <w:t>Eckhout</w:t>
      </w:r>
      <w:proofErr w:type="spellEnd"/>
      <w:r w:rsidRPr="000F28BA">
        <w:rPr>
          <w:rFonts w:ascii="Lucida Sans" w:hAnsi="Lucida Sans"/>
        </w:rPr>
        <w:t>/Treasurer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</w:rPr>
        <w:t xml:space="preserve">Call to order by Wisner: 7:00pm. Pledge of Allegiance 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>Public comments on agenda items:</w:t>
      </w:r>
      <w:r w:rsidRPr="000F28BA">
        <w:rPr>
          <w:rFonts w:ascii="Lucida Sans" w:hAnsi="Lucida Sans"/>
        </w:rPr>
        <w:t xml:space="preserve"> none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 xml:space="preserve">Approval agenda: </w:t>
      </w:r>
      <w:r w:rsidRPr="000F28BA">
        <w:rPr>
          <w:rFonts w:ascii="Lucida Sans" w:hAnsi="Lucida Sans"/>
        </w:rPr>
        <w:t xml:space="preserve">Motion </w:t>
      </w:r>
      <w:proofErr w:type="spellStart"/>
      <w:r w:rsidRPr="000F28BA">
        <w:rPr>
          <w:rFonts w:ascii="Lucida Sans" w:hAnsi="Lucida Sans"/>
        </w:rPr>
        <w:t>Cederholm</w:t>
      </w:r>
      <w:proofErr w:type="spellEnd"/>
      <w:r w:rsidRPr="000F28BA">
        <w:rPr>
          <w:rFonts w:ascii="Lucida Sans" w:hAnsi="Lucida Sans"/>
        </w:rPr>
        <w:t>, 2</w:t>
      </w:r>
      <w:r w:rsidRPr="000F28BA">
        <w:rPr>
          <w:rFonts w:ascii="Lucida Sans" w:hAnsi="Lucida Sans"/>
          <w:vertAlign w:val="superscript"/>
        </w:rPr>
        <w:t>nd</w:t>
      </w:r>
      <w:r w:rsidRPr="000F28BA">
        <w:rPr>
          <w:rFonts w:ascii="Lucida Sans" w:hAnsi="Lucida Sans"/>
        </w:rPr>
        <w:t xml:space="preserve"> Wisner, AIF</w:t>
      </w:r>
    </w:p>
    <w:p w:rsidR="00351F32" w:rsidRDefault="00351F32" w:rsidP="000F28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b/>
          <w:bCs/>
          <w:sz w:val="22"/>
          <w:szCs w:val="22"/>
        </w:rPr>
      </w:pPr>
    </w:p>
    <w:p w:rsidR="00351F32" w:rsidRDefault="00351F32" w:rsidP="000F28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b/>
          <w:bCs/>
          <w:sz w:val="22"/>
          <w:szCs w:val="22"/>
        </w:rPr>
        <w:t xml:space="preserve">Treasurer’s </w:t>
      </w:r>
      <w:r w:rsidRPr="000F28BA">
        <w:rPr>
          <w:rFonts w:ascii="Lucida Sans" w:hAnsi="Lucida Sans" w:cs="Calibri"/>
          <w:b/>
          <w:bCs/>
          <w:sz w:val="22"/>
          <w:szCs w:val="22"/>
          <w:lang w:val="fr-FR"/>
        </w:rPr>
        <w:t>Report</w:t>
      </w:r>
      <w:r w:rsidRPr="000F28BA">
        <w:rPr>
          <w:rFonts w:ascii="Lucida Sans" w:hAnsi="Lucida Sans" w:cs="Calibri"/>
          <w:sz w:val="22"/>
          <w:szCs w:val="22"/>
        </w:rPr>
        <w:t>: Treasurer stated she and Deputy Treasurer have been working to correct financials.  Taxes also going out soon.</w:t>
      </w:r>
    </w:p>
    <w:p w:rsidR="00351F32" w:rsidRPr="000F28BA" w:rsidRDefault="00351F32" w:rsidP="000F28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b/>
          <w:bCs/>
          <w:sz w:val="22"/>
          <w:szCs w:val="22"/>
        </w:rPr>
        <w:t>Listing of Bills:</w:t>
      </w:r>
      <w:r>
        <w:rPr>
          <w:rFonts w:ascii="Lucida Sans" w:hAnsi="Lucida Sans" w:cs="Calibri"/>
          <w:b/>
          <w:bCs/>
          <w:sz w:val="22"/>
          <w:szCs w:val="22"/>
        </w:rPr>
        <w:t xml:space="preserve"> </w:t>
      </w:r>
      <w:r w:rsidRPr="000F28BA">
        <w:rPr>
          <w:rFonts w:ascii="Lucida Sans" w:hAnsi="Lucida Sans" w:cs="Calibri"/>
          <w:sz w:val="22"/>
          <w:szCs w:val="22"/>
        </w:rPr>
        <w:t>Motion to approve Listing of the Bills Wisner. 2</w:t>
      </w:r>
      <w:r w:rsidRPr="000F28BA">
        <w:rPr>
          <w:rFonts w:ascii="Lucida Sans" w:hAnsi="Lucida Sans" w:cs="Calibri"/>
          <w:sz w:val="22"/>
          <w:szCs w:val="22"/>
          <w:vertAlign w:val="superscript"/>
        </w:rPr>
        <w:t>nd</w:t>
      </w:r>
      <w:r w:rsidRPr="000F28BA">
        <w:rPr>
          <w:rFonts w:ascii="Lucida Sans" w:hAnsi="Lucida Sans" w:cs="Calibri"/>
          <w:sz w:val="22"/>
          <w:szCs w:val="22"/>
          <w:lang w:val="da-DK"/>
        </w:rPr>
        <w:t xml:space="preserve"> Cederholm.  AIF</w:t>
      </w:r>
    </w:p>
    <w:p w:rsidR="00351F32" w:rsidRPr="000F28BA" w:rsidRDefault="00351F32" w:rsidP="000F28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/>
          <w:b/>
          <w:bCs/>
          <w:sz w:val="22"/>
        </w:rPr>
        <w:t xml:space="preserve">Approval Meeting Minutes: 10/12/17 Minutes </w:t>
      </w:r>
      <w:r w:rsidRPr="000F28BA">
        <w:rPr>
          <w:rFonts w:ascii="Lucida Sans" w:hAnsi="Lucida Sans"/>
          <w:sz w:val="22"/>
        </w:rPr>
        <w:t xml:space="preserve">Concerns raised as to the verbiage and facts stated under Old Business/Forensic Audit by </w:t>
      </w:r>
      <w:proofErr w:type="spellStart"/>
      <w:r w:rsidRPr="000F28BA">
        <w:rPr>
          <w:rFonts w:ascii="Lucida Sans" w:hAnsi="Lucida Sans"/>
          <w:sz w:val="22"/>
        </w:rPr>
        <w:t>Eckhout</w:t>
      </w:r>
      <w:proofErr w:type="spellEnd"/>
      <w:r w:rsidRPr="000F28BA">
        <w:rPr>
          <w:rFonts w:ascii="Lucida Sans" w:hAnsi="Lucida Sans"/>
          <w:sz w:val="22"/>
        </w:rPr>
        <w:t>, Deputy Treasurer, and public claiming details were not discussed during the m</w:t>
      </w:r>
      <w:r w:rsidR="0039209E">
        <w:rPr>
          <w:rFonts w:ascii="Lucida Sans" w:hAnsi="Lucida Sans"/>
          <w:sz w:val="22"/>
        </w:rPr>
        <w:t>eeting</w:t>
      </w:r>
      <w:r w:rsidRPr="000F28BA">
        <w:rPr>
          <w:rFonts w:ascii="Lucida Sans" w:hAnsi="Lucida Sans"/>
          <w:sz w:val="22"/>
        </w:rPr>
        <w:t>.  Tabled for next meeting, not approved.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>Correspondence</w:t>
      </w:r>
      <w:r w:rsidRPr="000F28BA">
        <w:rPr>
          <w:rFonts w:ascii="Lucida Sans" w:hAnsi="Lucida Sans"/>
        </w:rPr>
        <w:t xml:space="preserve"> –Received an announcement from the Army Corps of Engineers notifying of an upcoming Public meeting and hearing.  No date listed as of yet.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sz w:val="22"/>
          <w:szCs w:val="22"/>
        </w:rPr>
        <w:t xml:space="preserve">Written comment received from Law Office of Kristyn Houle to be entered in to record of meeting.  Letter of record was read by Deputy Treasurer Sharon </w:t>
      </w:r>
      <w:proofErr w:type="spellStart"/>
      <w:r w:rsidRPr="000F28BA">
        <w:rPr>
          <w:rFonts w:ascii="Lucida Sans" w:hAnsi="Lucida Sans" w:cs="Calibri"/>
          <w:sz w:val="22"/>
          <w:szCs w:val="22"/>
        </w:rPr>
        <w:t>Graecar</w:t>
      </w:r>
      <w:proofErr w:type="spellEnd"/>
      <w:r w:rsidRPr="000F28BA">
        <w:rPr>
          <w:rFonts w:ascii="Lucida Sans" w:hAnsi="Lucida Sans" w:cs="Calibri"/>
          <w:sz w:val="22"/>
          <w:szCs w:val="22"/>
        </w:rPr>
        <w:t>.</w:t>
      </w: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b/>
          <w:bCs/>
          <w:sz w:val="22"/>
          <w:szCs w:val="22"/>
          <w:u w:val="single"/>
        </w:rPr>
      </w:pPr>
      <w:r w:rsidRPr="000F28BA">
        <w:rPr>
          <w:rFonts w:ascii="Lucida Sans" w:hAnsi="Lucida Sans" w:cs="Calibri"/>
          <w:b/>
          <w:bCs/>
          <w:sz w:val="22"/>
          <w:szCs w:val="22"/>
          <w:u w:val="single"/>
        </w:rPr>
        <w:t>Committee and Department Reports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 xml:space="preserve">Marina/Harbor – </w:t>
      </w:r>
      <w:r w:rsidRPr="000F28BA">
        <w:rPr>
          <w:rFonts w:ascii="Lucida Sans" w:hAnsi="Lucida Sans"/>
        </w:rPr>
        <w:t xml:space="preserve">Ross </w:t>
      </w:r>
      <w:proofErr w:type="spellStart"/>
      <w:r w:rsidRPr="000F28BA">
        <w:rPr>
          <w:rFonts w:ascii="Lucida Sans" w:hAnsi="Lucida Sans"/>
        </w:rPr>
        <w:t>Kladder</w:t>
      </w:r>
      <w:proofErr w:type="spellEnd"/>
      <w:r w:rsidRPr="000F28BA">
        <w:rPr>
          <w:rFonts w:ascii="Lucida Sans" w:hAnsi="Lucida Sans"/>
        </w:rPr>
        <w:t xml:space="preserve"> reported ice on </w:t>
      </w:r>
      <w:smartTag w:uri="urn:schemas-microsoft-com:office:smarttags" w:element="place">
        <w:r w:rsidRPr="000F28BA">
          <w:rPr>
            <w:rFonts w:ascii="Lucida Sans" w:hAnsi="Lucida Sans"/>
          </w:rPr>
          <w:t>Lake</w:t>
        </w:r>
      </w:smartTag>
      <w:r w:rsidRPr="000F28BA">
        <w:rPr>
          <w:rFonts w:ascii="Lucida Sans" w:hAnsi="Lucida Sans"/>
        </w:rPr>
        <w:t xml:space="preserve"> already.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>Planning Commission –</w:t>
      </w:r>
      <w:r w:rsidRPr="000F28BA">
        <w:rPr>
          <w:rFonts w:ascii="Lucida Sans" w:hAnsi="Lucida Sans"/>
        </w:rPr>
        <w:t>Site Plan for Swan Resort approved.  New application for Swan B &amp; B submitted.  Announced that John Spence was the new Chairman, and all new members have either taken or scheduled their online Citizen Planner course.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 xml:space="preserve">Fire Department </w:t>
      </w:r>
      <w:r w:rsidRPr="000F28BA">
        <w:rPr>
          <w:rFonts w:ascii="Lucida Sans" w:hAnsi="Lucida Sans"/>
        </w:rPr>
        <w:t xml:space="preserve">– Wes Hull - </w:t>
      </w:r>
      <w:r>
        <w:rPr>
          <w:rFonts w:ascii="Lucida Sans" w:hAnsi="Lucida Sans"/>
        </w:rPr>
        <w:t>r</w:t>
      </w:r>
      <w:r w:rsidRPr="000F28BA">
        <w:rPr>
          <w:rFonts w:ascii="Lucida Sans" w:hAnsi="Lucida Sans"/>
        </w:rPr>
        <w:t xml:space="preserve">eported 5 Medical and 1 Fire Run since the last Board Meeting.  </w:t>
      </w:r>
      <w:r w:rsidRPr="000F28BA">
        <w:rPr>
          <w:rFonts w:ascii="Lucida Sans" w:hAnsi="Lucida Sans" w:cs="Lucida Grande"/>
        </w:rPr>
        <w:br/>
      </w:r>
      <w:r w:rsidRPr="000F28BA">
        <w:rPr>
          <w:rFonts w:ascii="Lucida Sans" w:hAnsi="Lucida Sans"/>
        </w:rPr>
        <w:t>CPR/AED Re</w:t>
      </w:r>
      <w:r>
        <w:rPr>
          <w:rFonts w:ascii="Lucida Sans" w:hAnsi="Lucida Sans"/>
        </w:rPr>
        <w:t>-</w:t>
      </w:r>
      <w:r w:rsidRPr="000F28BA">
        <w:rPr>
          <w:rFonts w:ascii="Lucida Sans" w:hAnsi="Lucida Sans"/>
        </w:rPr>
        <w:t>certs were completed on 8 members.  197 Brush Truck Skid Unit has been unloaded and stored for winter.  Rescue Cap is in place, supplies loaded and 197R is ready for winter season.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 xml:space="preserve">Grants </w:t>
      </w:r>
      <w:r w:rsidRPr="000F28BA">
        <w:rPr>
          <w:rFonts w:ascii="Lucida Sans" w:hAnsi="Lucida Sans"/>
        </w:rPr>
        <w:t>–  none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>Cemetery</w:t>
      </w:r>
      <w:r w:rsidRPr="000F28BA">
        <w:rPr>
          <w:rFonts w:ascii="Lucida Sans" w:hAnsi="Lucida Sans"/>
        </w:rPr>
        <w:t xml:space="preserve"> – none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lastRenderedPageBreak/>
        <w:t xml:space="preserve">Historical </w:t>
      </w:r>
      <w:r w:rsidRPr="000F28BA">
        <w:rPr>
          <w:rFonts w:ascii="Lucida Sans" w:hAnsi="Lucida Sans"/>
        </w:rPr>
        <w:t>– Lyle Matteson announced Painting is complete.  Newsletter was sent to the printer 11-09-17 and will be ready soon.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>Junk &amp; Blight -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  <w:b/>
          <w:bCs/>
        </w:rPr>
      </w:pPr>
      <w:r w:rsidRPr="000F28BA">
        <w:rPr>
          <w:rFonts w:ascii="Lucida Sans" w:hAnsi="Lucida Sans"/>
          <w:b/>
          <w:bCs/>
        </w:rPr>
        <w:t>Roads – none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 xml:space="preserve">Park Commission </w:t>
      </w:r>
      <w:r w:rsidRPr="000F28BA">
        <w:rPr>
          <w:rFonts w:ascii="Lucida Sans" w:hAnsi="Lucida Sans"/>
        </w:rPr>
        <w:t xml:space="preserve">– Dan </w:t>
      </w:r>
      <w:proofErr w:type="spellStart"/>
      <w:r w:rsidRPr="000F28BA">
        <w:rPr>
          <w:rFonts w:ascii="Lucida Sans" w:hAnsi="Lucida Sans"/>
        </w:rPr>
        <w:t>Macek</w:t>
      </w:r>
      <w:proofErr w:type="spellEnd"/>
      <w:r w:rsidRPr="000F28BA">
        <w:rPr>
          <w:rFonts w:ascii="Lucida Sans" w:hAnsi="Lucida Sans"/>
        </w:rPr>
        <w:t xml:space="preserve"> reports that the commission is closing parks for the Season – A good year overall.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  <w:b/>
          <w:bCs/>
          <w:u w:val="single"/>
        </w:rPr>
      </w:pPr>
      <w:r w:rsidRPr="000F28BA">
        <w:rPr>
          <w:rFonts w:ascii="Lucida Sans" w:hAnsi="Lucida Sans"/>
          <w:b/>
          <w:bCs/>
          <w:u w:val="single"/>
        </w:rPr>
        <w:t>Old Business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  <w:b/>
          <w:bCs/>
        </w:rPr>
        <w:t xml:space="preserve">SAW Update - </w:t>
      </w:r>
      <w:proofErr w:type="spellStart"/>
      <w:r w:rsidRPr="000F28BA">
        <w:rPr>
          <w:rFonts w:ascii="Lucida Sans" w:hAnsi="Lucida Sans"/>
        </w:rPr>
        <w:t>Cederholm</w:t>
      </w:r>
      <w:proofErr w:type="spellEnd"/>
      <w:r w:rsidRPr="000F28BA">
        <w:rPr>
          <w:rFonts w:ascii="Lucida Sans" w:hAnsi="Lucida Sans"/>
        </w:rPr>
        <w:t xml:space="preserve"> reported SAW Grant is complete and paperwork signed by Supervisor, and to be mailed to DEQ after tonight’s meeting.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</w:rPr>
      </w:pPr>
      <w:r w:rsidRPr="000F28BA">
        <w:rPr>
          <w:rFonts w:ascii="Lucida Sans" w:hAnsi="Lucida Sans" w:cs="Calibri"/>
          <w:b/>
          <w:bCs/>
        </w:rPr>
        <w:t xml:space="preserve">Snow Plowing: </w:t>
      </w:r>
      <w:r w:rsidRPr="000F28BA">
        <w:rPr>
          <w:rFonts w:ascii="Lucida Sans" w:hAnsi="Lucida Sans"/>
        </w:rPr>
        <w:t>only one bid received from Judge’s Snow Plowing Service.  Motion to hire by Wisner and 2</w:t>
      </w:r>
      <w:r w:rsidRPr="000F28BA">
        <w:rPr>
          <w:rFonts w:ascii="Lucida Sans" w:hAnsi="Lucida Sans"/>
          <w:vertAlign w:val="superscript"/>
        </w:rPr>
        <w:t>nd</w:t>
      </w:r>
      <w:r w:rsidRPr="000F28BA">
        <w:rPr>
          <w:rFonts w:ascii="Lucida Sans" w:hAnsi="Lucida Sans"/>
        </w:rPr>
        <w:t xml:space="preserve"> by </w:t>
      </w:r>
      <w:proofErr w:type="spellStart"/>
      <w:r w:rsidRPr="000F28BA">
        <w:rPr>
          <w:rFonts w:ascii="Lucida Sans" w:hAnsi="Lucida Sans"/>
        </w:rPr>
        <w:t>Cederholm</w:t>
      </w:r>
      <w:proofErr w:type="spellEnd"/>
      <w:r w:rsidRPr="000F28BA">
        <w:rPr>
          <w:rFonts w:ascii="Lucida Sans" w:hAnsi="Lucida Sans"/>
        </w:rPr>
        <w:t>.  AIF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  <w:b/>
          <w:bCs/>
          <w:u w:val="single"/>
        </w:rPr>
      </w:pPr>
      <w:r w:rsidRPr="000F28BA">
        <w:rPr>
          <w:rFonts w:ascii="Lucida Sans" w:hAnsi="Lucida Sans"/>
          <w:b/>
          <w:bCs/>
          <w:u w:val="single"/>
        </w:rPr>
        <w:t xml:space="preserve">New Business 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190"/>
        </w:tabs>
        <w:spacing w:line="259" w:lineRule="atLeast"/>
        <w:rPr>
          <w:rFonts w:ascii="Lucida Sans" w:hAnsi="Lucida Sans" w:cs="Lucida Grande"/>
          <w:b/>
          <w:bCs/>
          <w:u w:val="single"/>
        </w:rPr>
      </w:pP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sz w:val="22"/>
          <w:szCs w:val="22"/>
          <w:lang w:val="it-IT"/>
        </w:rPr>
        <w:t xml:space="preserve">Ohio Casualty </w:t>
      </w:r>
      <w:r w:rsidRPr="000F28BA">
        <w:rPr>
          <w:rFonts w:ascii="Lucida Sans" w:hAnsi="Lucida Sans" w:cs="Calibri"/>
          <w:sz w:val="22"/>
          <w:szCs w:val="22"/>
        </w:rPr>
        <w:t>– Wisner reported the Board received an FYI letter.</w:t>
      </w: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sz w:val="22"/>
          <w:szCs w:val="22"/>
        </w:rPr>
        <w:t>Hometown Decorations –</w:t>
      </w:r>
      <w:r w:rsidR="0039209E">
        <w:rPr>
          <w:rFonts w:ascii="Lucida Sans" w:hAnsi="Lucida Sans" w:cs="Calibri"/>
          <w:sz w:val="22"/>
          <w:szCs w:val="22"/>
        </w:rPr>
        <w:t xml:space="preserve">Christmas Decorations </w:t>
      </w:r>
      <w:r w:rsidRPr="000F28BA">
        <w:rPr>
          <w:rFonts w:ascii="Lucida Sans" w:hAnsi="Lucida Sans" w:cs="Calibri"/>
          <w:sz w:val="22"/>
          <w:szCs w:val="22"/>
        </w:rPr>
        <w:t xml:space="preserve">contract will be up for renewal in 01/2018.  </w:t>
      </w: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b/>
          <w:bCs/>
          <w:sz w:val="22"/>
          <w:szCs w:val="22"/>
          <w:u w:val="single"/>
        </w:rPr>
      </w:pPr>
      <w:r w:rsidRPr="000F28BA">
        <w:rPr>
          <w:rFonts w:ascii="Lucida Sans" w:hAnsi="Lucida Sans" w:cs="Calibri"/>
          <w:b/>
          <w:bCs/>
          <w:sz w:val="22"/>
          <w:szCs w:val="22"/>
          <w:u w:val="single"/>
        </w:rPr>
        <w:t xml:space="preserve">Public Comment: </w:t>
      </w: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sz w:val="22"/>
          <w:szCs w:val="22"/>
        </w:rPr>
        <w:t xml:space="preserve">Public expressed concerns over Forensic Audit and cost. </w:t>
      </w:r>
    </w:p>
    <w:p w:rsidR="00351F32" w:rsidRPr="000F28BA" w:rsidRDefault="00351F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Lucida Sans" w:hAnsi="Lucida Sans" w:cs="Calibri"/>
          <w:sz w:val="22"/>
          <w:szCs w:val="22"/>
        </w:rPr>
      </w:pPr>
      <w:r w:rsidRPr="000F28BA">
        <w:rPr>
          <w:rFonts w:ascii="Lucida Sans" w:hAnsi="Lucida Sans" w:cs="Calibri"/>
          <w:sz w:val="22"/>
          <w:szCs w:val="22"/>
        </w:rPr>
        <w:t xml:space="preserve">Renee’ </w:t>
      </w:r>
      <w:r w:rsidRPr="000F28BA">
        <w:rPr>
          <w:rFonts w:ascii="Lucida Sans" w:hAnsi="Lucida Sans" w:cs="Calibri"/>
          <w:sz w:val="22"/>
          <w:szCs w:val="22"/>
          <w:lang w:val="fr-FR"/>
        </w:rPr>
        <w:t>Tondu</w:t>
      </w:r>
      <w:r w:rsidRPr="000F28BA">
        <w:rPr>
          <w:rFonts w:ascii="Lucida Sans" w:hAnsi="Lucida Sans" w:cs="Calibri"/>
          <w:sz w:val="22"/>
          <w:szCs w:val="22"/>
        </w:rPr>
        <w:t xml:space="preserve">’s list of concerns presented at a previous meeting, Attorney’s fees, and </w:t>
      </w:r>
      <w:proofErr w:type="spellStart"/>
      <w:r w:rsidRPr="000F28BA">
        <w:rPr>
          <w:rFonts w:ascii="Lucida Sans" w:hAnsi="Lucida Sans" w:cs="Calibri"/>
          <w:sz w:val="22"/>
          <w:szCs w:val="22"/>
        </w:rPr>
        <w:t>Gabridge</w:t>
      </w:r>
      <w:proofErr w:type="spellEnd"/>
      <w:r w:rsidRPr="000F28BA">
        <w:rPr>
          <w:rFonts w:ascii="Lucida Sans" w:hAnsi="Lucida Sans" w:cs="Calibri"/>
          <w:sz w:val="22"/>
          <w:szCs w:val="22"/>
        </w:rPr>
        <w:t xml:space="preserve"> Audit </w:t>
      </w:r>
      <w:proofErr w:type="gramStart"/>
      <w:r w:rsidRPr="000F28BA">
        <w:rPr>
          <w:rFonts w:ascii="Lucida Sans" w:hAnsi="Lucida Sans" w:cs="Calibri"/>
          <w:sz w:val="22"/>
          <w:szCs w:val="22"/>
        </w:rPr>
        <w:t xml:space="preserve">report </w:t>
      </w:r>
      <w:r w:rsidR="0039209E">
        <w:rPr>
          <w:rFonts w:ascii="Lucida Sans" w:hAnsi="Lucida Sans" w:cs="Calibri"/>
          <w:sz w:val="22"/>
          <w:szCs w:val="22"/>
        </w:rPr>
        <w:t>.</w:t>
      </w:r>
      <w:proofErr w:type="gramEnd"/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" w:hAnsi="Lucida Sans" w:cs="Lucida Grande"/>
        </w:rPr>
      </w:pPr>
      <w:r w:rsidRPr="000F28BA">
        <w:rPr>
          <w:rFonts w:ascii="Lucida Sans" w:hAnsi="Lucida Sans"/>
        </w:rPr>
        <w:t>Meeting adjourned by Trustee Wisner 9:05pm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  <w:rPr>
          <w:rFonts w:ascii="Lucida Sans" w:hAnsi="Lucida Sans" w:cs="Lucida Grande"/>
        </w:rPr>
      </w:pP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  <w:rPr>
          <w:rFonts w:ascii="Lucida Sans" w:hAnsi="Lucida Sans" w:cs="Lucida Grande"/>
        </w:rPr>
      </w:pPr>
      <w:r w:rsidRPr="000F28BA">
        <w:rPr>
          <w:rFonts w:ascii="Lucida Sans" w:hAnsi="Lucida Sans"/>
        </w:rPr>
        <w:t xml:space="preserve">Respectfully Submitted, Melanie </w:t>
      </w:r>
      <w:proofErr w:type="spellStart"/>
      <w:r w:rsidRPr="000F28BA">
        <w:rPr>
          <w:rFonts w:ascii="Lucida Sans" w:hAnsi="Lucida Sans"/>
        </w:rPr>
        <w:t>Cederholm</w:t>
      </w:r>
      <w:proofErr w:type="spellEnd"/>
      <w:r w:rsidRPr="000F28BA">
        <w:rPr>
          <w:rFonts w:ascii="Lucida Sans" w:hAnsi="Lucida Sans"/>
        </w:rPr>
        <w:t>/Deputy Clerk</w:t>
      </w:r>
    </w:p>
    <w:p w:rsidR="00351F32" w:rsidRPr="000F28BA" w:rsidRDefault="00351F3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00" w:lineRule="atLeast"/>
        <w:rPr>
          <w:rFonts w:ascii="Lucida Sans" w:hAnsi="Lucida Sans"/>
        </w:rPr>
      </w:pPr>
      <w:r w:rsidRPr="000F28BA">
        <w:rPr>
          <w:rFonts w:ascii="Lucida Sans" w:hAnsi="Lucida Sans"/>
        </w:rPr>
        <w:t>Patti Wilson/Clerk</w:t>
      </w:r>
    </w:p>
    <w:sectPr w:rsidR="00351F32" w:rsidRPr="000F28BA" w:rsidSect="000A12B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32" w:rsidRDefault="00351F32" w:rsidP="000A1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51F32" w:rsidRDefault="00351F32" w:rsidP="000A1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32" w:rsidRDefault="00351F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32" w:rsidRDefault="00351F32" w:rsidP="000A1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51F32" w:rsidRDefault="00351F32" w:rsidP="000A1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32" w:rsidRDefault="00351F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2"/>
    <w:rsid w:val="000A12B2"/>
    <w:rsid w:val="000F28BA"/>
    <w:rsid w:val="0015425C"/>
    <w:rsid w:val="001B7B91"/>
    <w:rsid w:val="00351F32"/>
    <w:rsid w:val="0039209E"/>
    <w:rsid w:val="005A2405"/>
    <w:rsid w:val="007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66DEA04-319C-40DA-8DAF-41CB1B4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2B2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A12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0A12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BodyA">
    <w:name w:val="Body A"/>
    <w:uiPriority w:val="99"/>
    <w:rsid w:val="000A12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Township Hall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Township Hall</dc:title>
  <dc:subject/>
  <dc:creator>Arcadia Twp Office</dc:creator>
  <cp:keywords/>
  <dc:description/>
  <cp:lastModifiedBy>Arcadia Twp Office</cp:lastModifiedBy>
  <cp:revision>2</cp:revision>
  <cp:lastPrinted>2017-12-11T23:35:00Z</cp:lastPrinted>
  <dcterms:created xsi:type="dcterms:W3CDTF">2018-01-04T20:08:00Z</dcterms:created>
  <dcterms:modified xsi:type="dcterms:W3CDTF">2018-01-04T20:08:00Z</dcterms:modified>
</cp:coreProperties>
</file>